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7" w:rightFromText="187" w:vertAnchor="page" w:horzAnchor="page" w:tblpXSpec="center" w:tblpYSpec="center"/>
        <w:tblW w:w="5000" w:type="pct"/>
        <w:tblCellMar>
          <w:top w:w="216" w:type="dxa"/>
          <w:left w:w="216" w:type="dxa"/>
          <w:bottom w:w="216" w:type="dxa"/>
          <w:right w:w="216" w:type="dxa"/>
        </w:tblCellMar>
        <w:tblLook w:val="04A0" w:firstRow="1" w:lastRow="0" w:firstColumn="1" w:lastColumn="0" w:noHBand="0" w:noVBand="1"/>
      </w:tblPr>
      <w:tblGrid>
        <w:gridCol w:w="2626"/>
        <w:gridCol w:w="1134"/>
        <w:gridCol w:w="2126"/>
        <w:gridCol w:w="4184"/>
      </w:tblGrid>
      <w:tr w:rsidR="00883D25" w:rsidRPr="006F5A17" w14:paraId="4888BB08" w14:textId="77777777" w:rsidTr="005F4184">
        <w:tc>
          <w:tcPr>
            <w:tcW w:w="2626" w:type="dxa"/>
            <w:tcBorders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vAlign w:val="center"/>
          </w:tcPr>
          <w:p w14:paraId="7A41DC88" w14:textId="77777777" w:rsidR="00883D25" w:rsidRPr="00DF1548" w:rsidRDefault="00883D25" w:rsidP="005F4184">
            <w:pPr>
              <w:pStyle w:val="Nessunaspaziatura"/>
              <w:jc w:val="center"/>
              <w:rPr>
                <w:rFonts w:eastAsiaTheme="majorEastAsia" w:cstheme="majorBidi"/>
                <w:sz w:val="36"/>
                <w:szCs w:val="36"/>
              </w:rPr>
            </w:pPr>
            <w:r>
              <w:rPr>
                <w:rFonts w:eastAsiaTheme="majorEastAsia" w:cstheme="majorBidi"/>
                <w:sz w:val="36"/>
                <w:szCs w:val="36"/>
              </w:rPr>
              <w:t>GIU/2018</w:t>
            </w:r>
          </w:p>
        </w:tc>
        <w:tc>
          <w:tcPr>
            <w:tcW w:w="3260" w:type="dxa"/>
            <w:gridSpan w:val="2"/>
            <w:tcBorders>
              <w:left w:val="single" w:sz="18" w:space="0" w:color="808080" w:themeColor="background1" w:themeShade="80"/>
              <w:bottom w:val="single" w:sz="18" w:space="0" w:color="808080" w:themeColor="background1" w:themeShade="80"/>
            </w:tcBorders>
            <w:vAlign w:val="center"/>
          </w:tcPr>
          <w:p w14:paraId="4BB65507" w14:textId="77777777" w:rsidR="00883D25" w:rsidRDefault="00883D25" w:rsidP="005F4184">
            <w:pPr>
              <w:pStyle w:val="Nessunaspaziatura"/>
              <w:jc w:val="center"/>
              <w:rPr>
                <w:b/>
                <w:color w:val="C00000"/>
              </w:rPr>
            </w:pPr>
            <w:r>
              <w:rPr>
                <w:noProof/>
              </w:rPr>
              <w:drawing>
                <wp:inline distT="0" distB="0" distL="0" distR="0" wp14:anchorId="2C6B267E" wp14:editId="25B083FF">
                  <wp:extent cx="873318" cy="1146230"/>
                  <wp:effectExtent l="0" t="0" r="3175" b="0"/>
                  <wp:docPr id="9356" name="Immagin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DECB23B-1F1D-41D9-9EE1-524771E7D08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56" name="Immagine 2">
                            <a:extLst>
                              <a:ext uri="{FF2B5EF4-FFF2-40B4-BE49-F238E27FC236}">
                                <a16:creationId xmlns:a16="http://schemas.microsoft.com/office/drawing/2014/main" id="{7DECB23B-1F1D-41D9-9EE1-524771E7D08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325" cy="1151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14:paraId="2CE8BEB1" w14:textId="77777777" w:rsidR="00883D25" w:rsidRDefault="00883D25" w:rsidP="005F4184">
            <w:pPr>
              <w:pStyle w:val="Nessunaspaziatura"/>
              <w:jc w:val="center"/>
              <w:rPr>
                <w:b/>
                <w:color w:val="C00000"/>
              </w:rPr>
            </w:pPr>
          </w:p>
          <w:p w14:paraId="77E85B46" w14:textId="77777777" w:rsidR="00883D25" w:rsidRPr="006F5A17" w:rsidRDefault="00883D25" w:rsidP="005F4184">
            <w:pPr>
              <w:pStyle w:val="Nessunaspaziatura"/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COMUNE di BRICHERASIO</w:t>
            </w:r>
          </w:p>
        </w:tc>
        <w:tc>
          <w:tcPr>
            <w:tcW w:w="4184" w:type="dxa"/>
            <w:tcBorders>
              <w:left w:val="single" w:sz="18" w:space="0" w:color="808080" w:themeColor="background1" w:themeShade="80"/>
              <w:bottom w:val="single" w:sz="18" w:space="0" w:color="808080" w:themeColor="background1" w:themeShade="80"/>
            </w:tcBorders>
            <w:vAlign w:val="center"/>
          </w:tcPr>
          <w:p w14:paraId="28027781" w14:textId="77777777" w:rsidR="00883D25" w:rsidRDefault="00883D25" w:rsidP="005F4184">
            <w:pPr>
              <w:pStyle w:val="Nessunaspaziatura"/>
              <w:jc w:val="right"/>
              <w:rPr>
                <w:b/>
                <w:color w:val="C00000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FC48767" wp14:editId="318B7C58">
                  <wp:simplePos x="0" y="0"/>
                  <wp:positionH relativeFrom="column">
                    <wp:posOffset>730885</wp:posOffset>
                  </wp:positionH>
                  <wp:positionV relativeFrom="page">
                    <wp:posOffset>93345</wp:posOffset>
                  </wp:positionV>
                  <wp:extent cx="1009650" cy="913765"/>
                  <wp:effectExtent l="0" t="0" r="0" b="635"/>
                  <wp:wrapSquare wrapText="bothSides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913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1AF5913" w14:textId="77777777" w:rsidR="00883D25" w:rsidRDefault="00883D25" w:rsidP="005F4184">
            <w:pPr>
              <w:pStyle w:val="Nessunaspaziatura"/>
              <w:jc w:val="right"/>
              <w:rPr>
                <w:b/>
                <w:color w:val="C00000"/>
                <w:sz w:val="36"/>
                <w:szCs w:val="36"/>
              </w:rPr>
            </w:pPr>
          </w:p>
          <w:p w14:paraId="3EF8CCC6" w14:textId="77777777" w:rsidR="00883D25" w:rsidRDefault="00883D25" w:rsidP="005F4184">
            <w:pPr>
              <w:pStyle w:val="Nessunaspaziatura"/>
              <w:jc w:val="right"/>
              <w:rPr>
                <w:b/>
                <w:color w:val="C00000"/>
                <w:sz w:val="36"/>
                <w:szCs w:val="36"/>
              </w:rPr>
            </w:pPr>
          </w:p>
          <w:p w14:paraId="69D49B7A" w14:textId="77777777" w:rsidR="00883D25" w:rsidRDefault="00883D25" w:rsidP="005F4184">
            <w:pPr>
              <w:pStyle w:val="Nessunaspaziatura"/>
              <w:jc w:val="right"/>
              <w:rPr>
                <w:b/>
                <w:color w:val="C00000"/>
                <w:sz w:val="36"/>
                <w:szCs w:val="36"/>
              </w:rPr>
            </w:pPr>
          </w:p>
          <w:p w14:paraId="1C5D761B" w14:textId="77777777" w:rsidR="00883D25" w:rsidRPr="006F5A17" w:rsidRDefault="00883D25" w:rsidP="005F4184">
            <w:pPr>
              <w:pStyle w:val="Nessunaspaziatura"/>
              <w:jc w:val="right"/>
              <w:rPr>
                <w:b/>
                <w:color w:val="C00000"/>
                <w:sz w:val="36"/>
                <w:szCs w:val="36"/>
              </w:rPr>
            </w:pPr>
            <w:r w:rsidRPr="006F5A17">
              <w:rPr>
                <w:b/>
                <w:color w:val="C00000"/>
                <w:sz w:val="36"/>
                <w:szCs w:val="36"/>
              </w:rPr>
              <w:t>PIANO INTERCOMUNALE DI PROTEZIONE CIVILE</w:t>
            </w:r>
          </w:p>
        </w:tc>
      </w:tr>
      <w:tr w:rsidR="00883D25" w:rsidRPr="004B04C4" w14:paraId="36C48690" w14:textId="77777777" w:rsidTr="005F4184">
        <w:tc>
          <w:tcPr>
            <w:tcW w:w="3760" w:type="dxa"/>
            <w:gridSpan w:val="2"/>
            <w:tcBorders>
              <w:top w:val="single" w:sz="18" w:space="0" w:color="808080" w:themeColor="background1" w:themeShade="80"/>
            </w:tcBorders>
            <w:vAlign w:val="center"/>
          </w:tcPr>
          <w:p w14:paraId="407BF7D9" w14:textId="77777777" w:rsidR="00883D25" w:rsidRDefault="00883D25" w:rsidP="005F4184">
            <w:pPr>
              <w:pStyle w:val="Nessunaspaziatura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4F2E149C" wp14:editId="35D979F1">
                  <wp:extent cx="1378054" cy="589031"/>
                  <wp:effectExtent l="19050" t="0" r="0" b="0"/>
                  <wp:docPr id="1" name="Immagine 0" descr="logo quesite srl 2009_ultim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quesite srl 2009_ultimo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6639" cy="5927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E026C8" w14:textId="77777777" w:rsidR="00883D25" w:rsidRDefault="00883D25" w:rsidP="005F4184">
            <w:pPr>
              <w:pStyle w:val="Nessunaspaziatura"/>
              <w:rPr>
                <w:rFonts w:ascii="Century Gothic" w:hAnsi="Century Gothic"/>
                <w:sz w:val="16"/>
                <w:szCs w:val="16"/>
              </w:rPr>
            </w:pPr>
          </w:p>
          <w:p w14:paraId="283CB687" w14:textId="77777777" w:rsidR="00883D25" w:rsidRPr="000B28E1" w:rsidRDefault="00883D25" w:rsidP="005F4184">
            <w:pPr>
              <w:pStyle w:val="Nessunaspaziatura"/>
              <w:rPr>
                <w:sz w:val="18"/>
                <w:szCs w:val="18"/>
              </w:rPr>
            </w:pPr>
            <w:r w:rsidRPr="000B28E1">
              <w:rPr>
                <w:sz w:val="18"/>
                <w:szCs w:val="18"/>
              </w:rPr>
              <w:t xml:space="preserve">Via </w:t>
            </w:r>
            <w:proofErr w:type="spellStart"/>
            <w:r>
              <w:rPr>
                <w:sz w:val="18"/>
                <w:szCs w:val="18"/>
              </w:rPr>
              <w:t>Chiappero</w:t>
            </w:r>
            <w:proofErr w:type="spellEnd"/>
            <w:r>
              <w:rPr>
                <w:sz w:val="18"/>
                <w:szCs w:val="18"/>
              </w:rPr>
              <w:t xml:space="preserve"> 29/C</w:t>
            </w:r>
          </w:p>
          <w:p w14:paraId="3C3313DD" w14:textId="77777777" w:rsidR="00883D25" w:rsidRPr="000B28E1" w:rsidRDefault="00883D25" w:rsidP="005F4184">
            <w:pPr>
              <w:pStyle w:val="Nessunaspaziatura"/>
              <w:rPr>
                <w:sz w:val="18"/>
                <w:szCs w:val="18"/>
              </w:rPr>
            </w:pPr>
            <w:r w:rsidRPr="000B28E1">
              <w:rPr>
                <w:sz w:val="18"/>
                <w:szCs w:val="18"/>
              </w:rPr>
              <w:t>10064 Pinerolo (TO)</w:t>
            </w:r>
          </w:p>
          <w:p w14:paraId="0E8DCF51" w14:textId="77777777" w:rsidR="00883D25" w:rsidRPr="000B28E1" w:rsidRDefault="00883D25" w:rsidP="005F4184">
            <w:pPr>
              <w:pStyle w:val="Nessunaspaziatura"/>
              <w:rPr>
                <w:sz w:val="18"/>
                <w:szCs w:val="18"/>
              </w:rPr>
            </w:pPr>
            <w:r w:rsidRPr="000B28E1">
              <w:rPr>
                <w:sz w:val="18"/>
                <w:szCs w:val="18"/>
              </w:rPr>
              <w:t xml:space="preserve">Tel. +39 0121 202900 </w:t>
            </w:r>
          </w:p>
          <w:p w14:paraId="71571B95" w14:textId="77777777" w:rsidR="00883D25" w:rsidRPr="000B28E1" w:rsidRDefault="00883D25" w:rsidP="005F4184">
            <w:pPr>
              <w:pStyle w:val="Nessunaspaziatura"/>
              <w:rPr>
                <w:sz w:val="18"/>
                <w:szCs w:val="18"/>
              </w:rPr>
            </w:pPr>
            <w:r w:rsidRPr="000B28E1">
              <w:rPr>
                <w:sz w:val="18"/>
                <w:szCs w:val="18"/>
              </w:rPr>
              <w:t xml:space="preserve">E-mail: </w:t>
            </w:r>
            <w:hyperlink r:id="rId11" w:history="1">
              <w:r w:rsidRPr="000B28E1">
                <w:rPr>
                  <w:rStyle w:val="Collegamentoipertestuale"/>
                  <w:sz w:val="18"/>
                  <w:szCs w:val="18"/>
                </w:rPr>
                <w:t>info@quesite.it</w:t>
              </w:r>
            </w:hyperlink>
          </w:p>
          <w:p w14:paraId="35CA1612" w14:textId="77777777" w:rsidR="00883D25" w:rsidRDefault="00883D25" w:rsidP="005F4184">
            <w:pPr>
              <w:pStyle w:val="Nessunaspaziatura"/>
            </w:pPr>
            <w:r w:rsidRPr="000B28E1">
              <w:rPr>
                <w:sz w:val="18"/>
                <w:szCs w:val="18"/>
              </w:rPr>
              <w:t xml:space="preserve">URL: </w:t>
            </w:r>
            <w:hyperlink r:id="rId12" w:history="1">
              <w:r w:rsidRPr="000B28E1">
                <w:rPr>
                  <w:rStyle w:val="Collegamentoipertestuale"/>
                  <w:sz w:val="18"/>
                  <w:szCs w:val="18"/>
                </w:rPr>
                <w:t>www.quesite.it</w:t>
              </w:r>
            </w:hyperlink>
            <w:r>
              <w:t xml:space="preserve"> </w:t>
            </w:r>
          </w:p>
          <w:p w14:paraId="24BD7C98" w14:textId="77777777" w:rsidR="00883D25" w:rsidRDefault="00883D25" w:rsidP="005F4184">
            <w:pPr>
              <w:pStyle w:val="Nessunaspaziatura"/>
            </w:pPr>
          </w:p>
          <w:p w14:paraId="146194B6" w14:textId="77777777" w:rsidR="00883D25" w:rsidRDefault="00883D25" w:rsidP="005F4184">
            <w:pPr>
              <w:pStyle w:val="Nessunaspaziatura"/>
            </w:pPr>
            <w:r>
              <w:t xml:space="preserve">       </w:t>
            </w:r>
            <w:r>
              <w:rPr>
                <w:noProof/>
                <w:lang w:val="en-GB" w:eastAsia="en-GB"/>
              </w:rPr>
              <w:drawing>
                <wp:inline distT="0" distB="0" distL="0" distR="0" wp14:anchorId="7327E126" wp14:editId="5BF55D66">
                  <wp:extent cx="652145" cy="652145"/>
                  <wp:effectExtent l="0" t="0" r="0" b="0"/>
                  <wp:docPr id="8" name="Immagine 8" descr="Globe_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Globe_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652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92B426" w14:textId="77777777" w:rsidR="00883D25" w:rsidRDefault="00883D25" w:rsidP="005F4184">
            <w:pPr>
              <w:pStyle w:val="Pidipagina"/>
              <w:rPr>
                <w:rFonts w:ascii="Calibri" w:hAnsi="Calibri"/>
                <w:b/>
                <w:sz w:val="18"/>
                <w:szCs w:val="18"/>
              </w:rPr>
            </w:pPr>
          </w:p>
          <w:p w14:paraId="5D16122F" w14:textId="77777777" w:rsidR="00883D25" w:rsidRPr="003E1C63" w:rsidRDefault="00883D25" w:rsidP="005F4184">
            <w:pPr>
              <w:pStyle w:val="Pidipagina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              </w:t>
            </w:r>
            <w:r w:rsidRPr="003E1C63">
              <w:rPr>
                <w:rFonts w:ascii="Calibri" w:hAnsi="Calibri"/>
                <w:b/>
                <w:sz w:val="18"/>
                <w:szCs w:val="18"/>
              </w:rPr>
              <w:t>N. 1790</w:t>
            </w:r>
          </w:p>
          <w:p w14:paraId="32C482FF" w14:textId="77777777" w:rsidR="00883D25" w:rsidRDefault="00883D25" w:rsidP="005F4184">
            <w:pPr>
              <w:pStyle w:val="Nessunaspaziatura"/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  <w:r w:rsidRPr="003E1C63">
              <w:rPr>
                <w:rFonts w:ascii="Calibri" w:hAnsi="Calibri"/>
                <w:b/>
                <w:sz w:val="18"/>
                <w:szCs w:val="18"/>
              </w:rPr>
              <w:t>UNI EN ISO 9001:2008</w:t>
            </w:r>
          </w:p>
          <w:p w14:paraId="37E23605" w14:textId="77777777" w:rsidR="00883D25" w:rsidRDefault="00883D25" w:rsidP="005F4184">
            <w:pPr>
              <w:pStyle w:val="Nessunaspaziatura"/>
            </w:pPr>
          </w:p>
          <w:p w14:paraId="7C3F3F4B" w14:textId="77777777" w:rsidR="00883D25" w:rsidRDefault="00883D25" w:rsidP="005F4184">
            <w:pPr>
              <w:pStyle w:val="Nessunaspaziatura"/>
            </w:pPr>
          </w:p>
          <w:p w14:paraId="216C2C84" w14:textId="77777777" w:rsidR="00883D25" w:rsidRDefault="00883D25" w:rsidP="005F4184">
            <w:pPr>
              <w:pStyle w:val="Nessunaspaziatura"/>
            </w:pPr>
          </w:p>
        </w:tc>
        <w:tc>
          <w:tcPr>
            <w:tcW w:w="6310" w:type="dxa"/>
            <w:gridSpan w:val="2"/>
            <w:tcBorders>
              <w:top w:val="single" w:sz="18" w:space="0" w:color="808080" w:themeColor="background1" w:themeShade="80"/>
            </w:tcBorders>
          </w:tcPr>
          <w:p w14:paraId="4DF478A1" w14:textId="43D077C9" w:rsidR="00883D25" w:rsidRPr="00DF1548" w:rsidRDefault="00883D25" w:rsidP="005F4184">
            <w:pPr>
              <w:pStyle w:val="Nessunaspaziatura"/>
              <w:jc w:val="right"/>
              <w:rPr>
                <w:rFonts w:eastAsiaTheme="majorEastAsia" w:cstheme="majorBidi"/>
                <w:lang w:val="en-US"/>
              </w:rPr>
            </w:pPr>
            <w:r>
              <w:rPr>
                <w:rFonts w:eastAsiaTheme="majorEastAsia" w:cstheme="majorBidi"/>
                <w:noProof/>
              </w:rPr>
              <w:t>Procedura per evento connesso a rischio industriale</w:t>
            </w:r>
            <w:bookmarkStart w:id="0" w:name="_GoBack"/>
            <w:bookmarkEnd w:id="0"/>
          </w:p>
        </w:tc>
      </w:tr>
    </w:tbl>
    <w:sdt>
      <w:sdtPr>
        <w:id w:val="3505345"/>
        <w:docPartObj>
          <w:docPartGallery w:val="Cover Pages"/>
          <w:docPartUnique/>
        </w:docPartObj>
      </w:sdtPr>
      <w:sdtEndPr/>
      <w:sdtContent>
        <w:p w14:paraId="19901F68" w14:textId="6CBC13E7" w:rsidR="009D312D" w:rsidRPr="002A5745" w:rsidRDefault="009D312D"/>
        <w:p w14:paraId="49118C55" w14:textId="3108A3F8" w:rsidR="009D312D" w:rsidRDefault="009D312D">
          <w:r w:rsidRPr="002A5745">
            <w:br w:type="page"/>
          </w:r>
        </w:p>
      </w:sdtContent>
    </w:sdt>
    <w:p w14:paraId="41417185" w14:textId="77777777" w:rsidR="007A509E" w:rsidRPr="00463537" w:rsidRDefault="0039427B" w:rsidP="007A509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63537">
        <w:rPr>
          <w:rFonts w:ascii="Arial" w:eastAsia="Times New Roman" w:hAnsi="Arial" w:cs="Arial"/>
          <w:sz w:val="20"/>
          <w:szCs w:val="20"/>
        </w:rPr>
        <w:lastRenderedPageBreak/>
        <w:t xml:space="preserve">TABELLA </w:t>
      </w:r>
      <w:r w:rsidR="004E121D" w:rsidRPr="00463537">
        <w:rPr>
          <w:rFonts w:ascii="Arial" w:eastAsia="Times New Roman" w:hAnsi="Arial" w:cs="Arial"/>
          <w:sz w:val="20"/>
          <w:szCs w:val="20"/>
        </w:rPr>
        <w:t>EDIZIONI</w:t>
      </w:r>
    </w:p>
    <w:p w14:paraId="06ACD097" w14:textId="77777777" w:rsidR="004E121D" w:rsidRPr="00463537" w:rsidRDefault="004E121D" w:rsidP="007A509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2ECAD918" w14:textId="5E57FB23" w:rsidR="004E121D" w:rsidRPr="00463537" w:rsidRDefault="004E121D" w:rsidP="004E121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2268"/>
        <w:gridCol w:w="5528"/>
      </w:tblGrid>
      <w:tr w:rsidR="004E121D" w:rsidRPr="00463537" w14:paraId="40B8B9BE" w14:textId="77777777" w:rsidTr="005411DD">
        <w:trPr>
          <w:trHeight w:hRule="exact" w:val="400"/>
        </w:trPr>
        <w:tc>
          <w:tcPr>
            <w:tcW w:w="19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pct20" w:color="000000" w:fill="FFFFFF"/>
            <w:vAlign w:val="center"/>
          </w:tcPr>
          <w:p w14:paraId="36F735F3" w14:textId="77777777" w:rsidR="004E121D" w:rsidRPr="00463537" w:rsidRDefault="004E121D" w:rsidP="00583E2C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463537">
              <w:rPr>
                <w:rFonts w:ascii="Arial" w:hAnsi="Arial" w:cs="Arial"/>
                <w:b/>
                <w:smallCaps/>
                <w:sz w:val="20"/>
                <w:szCs w:val="20"/>
              </w:rPr>
              <w:t>Edizione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18" w:space="0" w:color="auto"/>
            </w:tcBorders>
            <w:shd w:val="pct20" w:color="000000" w:fill="FFFFFF"/>
            <w:vAlign w:val="center"/>
          </w:tcPr>
          <w:p w14:paraId="44DD8903" w14:textId="77777777" w:rsidR="004E121D" w:rsidRPr="00463537" w:rsidRDefault="004E121D" w:rsidP="00583E2C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463537">
              <w:rPr>
                <w:rFonts w:ascii="Arial" w:hAnsi="Arial" w:cs="Arial"/>
                <w:b/>
                <w:smallCaps/>
                <w:sz w:val="20"/>
                <w:szCs w:val="20"/>
              </w:rPr>
              <w:t>data</w:t>
            </w:r>
          </w:p>
        </w:tc>
        <w:tc>
          <w:tcPr>
            <w:tcW w:w="55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20" w:color="000000" w:fill="FFFFFF"/>
            <w:vAlign w:val="center"/>
          </w:tcPr>
          <w:p w14:paraId="01DE1AD9" w14:textId="77777777" w:rsidR="004E121D" w:rsidRPr="00463537" w:rsidRDefault="004E121D" w:rsidP="00583E2C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463537">
              <w:rPr>
                <w:rFonts w:ascii="Arial" w:hAnsi="Arial" w:cs="Arial"/>
                <w:b/>
                <w:smallCaps/>
                <w:sz w:val="20"/>
                <w:szCs w:val="20"/>
              </w:rPr>
              <w:t>descrizione</w:t>
            </w:r>
          </w:p>
        </w:tc>
      </w:tr>
      <w:tr w:rsidR="008E0A27" w:rsidRPr="005A09DC" w14:paraId="30DB6CA4" w14:textId="7777777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14:paraId="09BA8FBC" w14:textId="77777777" w:rsidR="008E0A27" w:rsidRDefault="008E0A27" w:rsidP="006F77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528E461" w14:textId="77777777" w:rsidR="008E0A27" w:rsidRDefault="008E0A27" w:rsidP="006F77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14:paraId="1CCE4936" w14:textId="77777777" w:rsidR="008E0A27" w:rsidRDefault="008E0A27" w:rsidP="006F77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5A09DC" w14:paraId="6D00A1B1" w14:textId="7777777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14:paraId="6CE3A91D" w14:textId="77777777" w:rsidR="008E0A27" w:rsidRDefault="008E0A27" w:rsidP="006F77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4DBC00F" w14:textId="77777777" w:rsidR="008E0A27" w:rsidRDefault="008E0A27" w:rsidP="006F77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14:paraId="2D63E979" w14:textId="77777777" w:rsidR="008E0A27" w:rsidRDefault="008E0A27" w:rsidP="006F77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5A09DC" w14:paraId="2A209575" w14:textId="7777777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14:paraId="4C48023B" w14:textId="77777777" w:rsidR="008E0A27" w:rsidRPr="00DC6FEC" w:rsidRDefault="008E0A27" w:rsidP="00583E2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14:paraId="018A5FE3" w14:textId="77777777" w:rsidR="008E0A27" w:rsidRPr="00DC6FEC" w:rsidRDefault="008E0A27" w:rsidP="00583E2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14:paraId="348D41C3" w14:textId="77777777" w:rsidR="008E0A27" w:rsidRPr="00DC6FEC" w:rsidRDefault="008E0A27" w:rsidP="00583E2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8E0A27" w:rsidRPr="00463537" w14:paraId="72CFD1A9" w14:textId="7777777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14:paraId="3F1270A6" w14:textId="77777777" w:rsidR="008E0A27" w:rsidRPr="00DC6FEC" w:rsidRDefault="008E0A27" w:rsidP="00583E2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14:paraId="417868E8" w14:textId="77777777" w:rsidR="008E0A27" w:rsidRPr="00DC6FEC" w:rsidRDefault="008E0A27" w:rsidP="00583E2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14:paraId="435D7149" w14:textId="77777777" w:rsidR="008E0A27" w:rsidRPr="00DC6FEC" w:rsidRDefault="008E0A27" w:rsidP="004E121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8E0A27" w:rsidRPr="00463537" w14:paraId="19F6088C" w14:textId="7777777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14:paraId="29AB3FED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9C02092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14:paraId="4AAE40BA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14:paraId="3E081D1C" w14:textId="7777777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14:paraId="0EB2A8B2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FE733A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14:paraId="1A976B9D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14:paraId="7F3D395B" w14:textId="7777777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14:paraId="5851820E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9F7267B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14:paraId="298C1CE5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14:paraId="702F21C2" w14:textId="7777777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14:paraId="6ACE52CA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84AFD9B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14:paraId="3FEFDE47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14:paraId="6BF7F59E" w14:textId="7777777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14:paraId="5B2EF2C1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323C9E1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14:paraId="7F048890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14:paraId="4EA7E69C" w14:textId="7777777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14:paraId="2296B19A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A281686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14:paraId="3EF4C149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14:paraId="5CB5CB1E" w14:textId="7777777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14:paraId="1A46C764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85BFD34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14:paraId="6C0D7E5E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14:paraId="33803B96" w14:textId="7777777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14:paraId="453E1830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A32BE8E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14:paraId="07C5349E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14:paraId="1DDA57D2" w14:textId="7777777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14:paraId="597AA715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168B64E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14:paraId="3926BAD5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14:paraId="50B3C65E" w14:textId="7777777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14:paraId="5C67CFFB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5A2AEF9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14:paraId="1D1F3152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14:paraId="4B520D06" w14:textId="7777777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14:paraId="1BCDEB1A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5C10DF3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14:paraId="1A410463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14:paraId="7C8BABB3" w14:textId="7777777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14:paraId="25CA8ED3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D600DA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14:paraId="3AEBA0FC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14:paraId="6DC30A38" w14:textId="7777777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546EF29" w14:textId="77777777" w:rsidR="008E0A27" w:rsidRPr="00463537" w:rsidRDefault="008E0A27" w:rsidP="00583E2C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8" w:space="0" w:color="auto"/>
            </w:tcBorders>
            <w:vAlign w:val="center"/>
          </w:tcPr>
          <w:p w14:paraId="5D51B88E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2322166D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E6BF024" w14:textId="77777777" w:rsidR="004E121D" w:rsidRPr="00463537" w:rsidRDefault="004E121D" w:rsidP="004E121D">
      <w:pPr>
        <w:rPr>
          <w:rFonts w:ascii="Arial" w:hAnsi="Arial" w:cs="Arial"/>
          <w:sz w:val="20"/>
          <w:szCs w:val="20"/>
        </w:rPr>
      </w:pPr>
    </w:p>
    <w:p w14:paraId="3DE88133" w14:textId="77777777" w:rsidR="004E121D" w:rsidRPr="0039427B" w:rsidRDefault="004E121D" w:rsidP="004E121D">
      <w:pPr>
        <w:spacing w:after="0" w:line="240" w:lineRule="auto"/>
        <w:rPr>
          <w:rFonts w:eastAsia="Times New Roman" w:cs="Times New Roman"/>
        </w:rPr>
      </w:pPr>
      <w:r w:rsidRPr="00640496">
        <w:rPr>
          <w:rFonts w:ascii="Calibri" w:hAnsi="Calibri"/>
          <w:szCs w:val="24"/>
        </w:rPr>
        <w:br w:type="page"/>
      </w:r>
    </w:p>
    <w:p w14:paraId="1BB15F91" w14:textId="77777777" w:rsidR="002A5745" w:rsidRPr="00317508" w:rsidRDefault="002A5745" w:rsidP="00E358A7">
      <w:pPr>
        <w:pStyle w:val="Titolosommario"/>
        <w:spacing w:before="0" w:line="240" w:lineRule="auto"/>
        <w:rPr>
          <w:rFonts w:ascii="Arial" w:hAnsi="Arial" w:cs="Arial"/>
          <w:color w:val="auto"/>
          <w:sz w:val="20"/>
          <w:szCs w:val="20"/>
        </w:rPr>
      </w:pPr>
    </w:p>
    <w:p w14:paraId="7EABEF93" w14:textId="77777777" w:rsidR="00DE7CFB" w:rsidRPr="00DC6FEC" w:rsidRDefault="00DE7CF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  <w:u w:val="single"/>
        </w:rPr>
        <w:t>Premessa</w:t>
      </w:r>
    </w:p>
    <w:p w14:paraId="2512D98F" w14:textId="77777777" w:rsidR="00DE7CFB" w:rsidRPr="00DC6FEC" w:rsidRDefault="00DE7CF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</w:p>
    <w:p w14:paraId="5F30FFDD" w14:textId="77777777" w:rsidR="00DE7CFB" w:rsidRPr="00DC6FEC" w:rsidRDefault="00DE7CF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</w:p>
    <w:p w14:paraId="75D4B4F9" w14:textId="77777777" w:rsidR="00DE7CFB" w:rsidRPr="00DC6FEC" w:rsidRDefault="00DE7CF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>Non essendovi possibilità di previsione/monitoraggio dell’evento, la procedura è stata articolata in due FASI:</w:t>
      </w:r>
    </w:p>
    <w:p w14:paraId="7C2F9FAD" w14:textId="77777777" w:rsidR="00DE7CFB" w:rsidRPr="00DC6FEC" w:rsidRDefault="00DE7CFB" w:rsidP="00DE7CFB">
      <w:pPr>
        <w:spacing w:after="0" w:line="240" w:lineRule="auto"/>
        <w:ind w:left="142" w:right="424"/>
        <w:jc w:val="both"/>
        <w:rPr>
          <w:rFonts w:ascii="Arial" w:hAnsi="Arial" w:cs="Arial"/>
          <w:b/>
          <w:sz w:val="20"/>
          <w:szCs w:val="24"/>
        </w:rPr>
      </w:pPr>
    </w:p>
    <w:p w14:paraId="4A0DAD5A" w14:textId="77777777" w:rsidR="00DE7CFB" w:rsidRPr="00DC6FEC" w:rsidRDefault="00DE7CFB" w:rsidP="003B39D3">
      <w:pPr>
        <w:numPr>
          <w:ilvl w:val="0"/>
          <w:numId w:val="2"/>
        </w:numPr>
        <w:tabs>
          <w:tab w:val="clear" w:pos="0"/>
          <w:tab w:val="num" w:pos="709"/>
        </w:tabs>
        <w:suppressAutoHyphens/>
        <w:spacing w:after="0" w:line="240" w:lineRule="auto"/>
        <w:ind w:left="709" w:right="424" w:hanging="567"/>
        <w:jc w:val="both"/>
        <w:rPr>
          <w:rFonts w:ascii="Arial" w:hAnsi="Arial" w:cs="Arial"/>
          <w:b/>
          <w:sz w:val="20"/>
          <w:szCs w:val="24"/>
        </w:rPr>
      </w:pPr>
      <w:r w:rsidRPr="00DC6FEC">
        <w:rPr>
          <w:rFonts w:ascii="Arial" w:hAnsi="Arial" w:cs="Arial"/>
          <w:b/>
          <w:sz w:val="20"/>
          <w:szCs w:val="24"/>
        </w:rPr>
        <w:t>Fase di Normalità</w:t>
      </w:r>
      <w:r w:rsidRPr="00DC6FEC">
        <w:rPr>
          <w:rFonts w:ascii="Arial" w:hAnsi="Arial" w:cs="Arial"/>
          <w:sz w:val="20"/>
          <w:szCs w:val="24"/>
        </w:rPr>
        <w:t>: è la fase “di pace” nella quale è possibile raccogliere informazioni utili nella eventuale gestione dell’emergenza;</w:t>
      </w:r>
    </w:p>
    <w:p w14:paraId="09C03921" w14:textId="77777777" w:rsidR="00DE7CFB" w:rsidRPr="00DC6FEC" w:rsidRDefault="00DE7CFB" w:rsidP="003B39D3">
      <w:pPr>
        <w:numPr>
          <w:ilvl w:val="0"/>
          <w:numId w:val="2"/>
        </w:numPr>
        <w:suppressAutoHyphens/>
        <w:spacing w:after="0" w:line="240" w:lineRule="auto"/>
        <w:ind w:left="709" w:right="424" w:hanging="567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b/>
          <w:sz w:val="20"/>
          <w:szCs w:val="24"/>
        </w:rPr>
        <w:t>Fase di Emergenza</w:t>
      </w:r>
      <w:r w:rsidRPr="00DC6FEC">
        <w:rPr>
          <w:rFonts w:ascii="Arial" w:hAnsi="Arial" w:cs="Arial"/>
          <w:sz w:val="20"/>
          <w:szCs w:val="24"/>
        </w:rPr>
        <w:t>: a seguito del manifestarsi dell’evento ed è caratterizzata dalle azioni necessarie alla gestione dell’evento.</w:t>
      </w:r>
    </w:p>
    <w:p w14:paraId="2E5C5BE4" w14:textId="77777777" w:rsidR="00DE7CFB" w:rsidRPr="00DC6FEC" w:rsidRDefault="00DE7CF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</w:p>
    <w:p w14:paraId="283DF672" w14:textId="77777777" w:rsidR="00DE7CFB" w:rsidRPr="00DC6FEC" w:rsidRDefault="00DE7CF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b/>
          <w:sz w:val="20"/>
          <w:szCs w:val="24"/>
          <w:u w:val="single"/>
        </w:rPr>
        <w:t>Fase di Normalità</w:t>
      </w:r>
    </w:p>
    <w:p w14:paraId="6C244B3A" w14:textId="77777777" w:rsidR="00DE7CFB" w:rsidRPr="00DC6FEC" w:rsidRDefault="00DE7CF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</w:p>
    <w:p w14:paraId="4766EBC7" w14:textId="77777777" w:rsidR="00DE7CFB" w:rsidRPr="00DC6FEC" w:rsidRDefault="00DE7CF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>Il COC in questa fase potrà dotarsi di strumenti di conoscenza e dare vita ad azioni di sensibilizzazione e pertanto dovrà progettare le seguenti azioni:</w:t>
      </w:r>
    </w:p>
    <w:p w14:paraId="527006EF" w14:textId="77777777" w:rsidR="00DE7CFB" w:rsidRPr="00DC6FEC" w:rsidRDefault="00DE7CFB" w:rsidP="003B39D3">
      <w:pPr>
        <w:numPr>
          <w:ilvl w:val="0"/>
          <w:numId w:val="2"/>
        </w:numPr>
        <w:suppressAutoHyphens/>
        <w:spacing w:after="0" w:line="240" w:lineRule="auto"/>
        <w:ind w:left="709" w:right="424" w:hanging="567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 xml:space="preserve">realizzare, come elemento di prevenzione e di conoscenza, il censimento </w:t>
      </w:r>
      <w:r w:rsidR="0034782B">
        <w:rPr>
          <w:rFonts w:ascii="Arial" w:hAnsi="Arial" w:cs="Arial"/>
          <w:sz w:val="20"/>
          <w:szCs w:val="24"/>
        </w:rPr>
        <w:t xml:space="preserve">di aree a maggiore rischio </w:t>
      </w:r>
    </w:p>
    <w:p w14:paraId="2EC6F044" w14:textId="77777777" w:rsidR="00DE7CFB" w:rsidRDefault="00DE7CFB" w:rsidP="003B39D3">
      <w:pPr>
        <w:numPr>
          <w:ilvl w:val="0"/>
          <w:numId w:val="2"/>
        </w:numPr>
        <w:suppressAutoHyphens/>
        <w:spacing w:after="0" w:line="240" w:lineRule="auto"/>
        <w:ind w:left="709" w:right="424" w:hanging="567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>realizzare attività di formazione/informazione della popolazione.</w:t>
      </w:r>
    </w:p>
    <w:p w14:paraId="20FC3AB2" w14:textId="77777777" w:rsidR="00DE7CFB" w:rsidRPr="0034782B" w:rsidRDefault="00DE7CFB" w:rsidP="0034782B">
      <w:pPr>
        <w:pageBreakBefore/>
        <w:suppressAutoHyphens/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  <w:r w:rsidRPr="0034782B">
        <w:rPr>
          <w:rFonts w:ascii="Arial" w:hAnsi="Arial" w:cs="Arial"/>
          <w:b/>
          <w:sz w:val="20"/>
          <w:szCs w:val="24"/>
          <w:u w:val="single"/>
        </w:rPr>
        <w:lastRenderedPageBreak/>
        <w:t>Fase di EMERGENZA</w:t>
      </w:r>
    </w:p>
    <w:p w14:paraId="076477EA" w14:textId="77777777" w:rsidR="00DE7CFB" w:rsidRPr="00DC6FEC" w:rsidRDefault="00DE7CF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</w:p>
    <w:p w14:paraId="3458F6CB" w14:textId="77777777" w:rsidR="00DE7CFB" w:rsidRPr="00DC6FEC" w:rsidRDefault="00DE7CFB" w:rsidP="005A2A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>La fase di emergenza e di gestione dell’evento sarà attivata dal Sindaco (o suo delegato) una volta venuto a conoscenza dell’evento.</w:t>
      </w:r>
    </w:p>
    <w:p w14:paraId="540098B8" w14:textId="77777777" w:rsidR="00DE7CFB" w:rsidRPr="00DC6FEC" w:rsidRDefault="00DE7CFB" w:rsidP="005A2A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 xml:space="preserve">Lo schema tipo di trasferimento delle informazioni è indicato nell’allegato </w:t>
      </w:r>
      <w:r w:rsidRPr="00AB4BF9">
        <w:rPr>
          <w:rFonts w:ascii="Arial" w:hAnsi="Arial" w:cs="Arial"/>
          <w:b/>
          <w:sz w:val="20"/>
          <w:szCs w:val="24"/>
        </w:rPr>
        <w:t>1.B.1</w:t>
      </w:r>
      <w:r w:rsidRPr="00DC6FEC">
        <w:rPr>
          <w:rFonts w:ascii="Arial" w:hAnsi="Arial" w:cs="Arial"/>
          <w:sz w:val="20"/>
          <w:szCs w:val="24"/>
        </w:rPr>
        <w:t xml:space="preserve"> </w:t>
      </w:r>
    </w:p>
    <w:p w14:paraId="35EFB5EB" w14:textId="77777777" w:rsidR="00DE7CFB" w:rsidRPr="00DC6FEC" w:rsidRDefault="00DE7CFB" w:rsidP="005A2A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>Le prime attività da svolgere sono:</w:t>
      </w:r>
    </w:p>
    <w:p w14:paraId="4822C180" w14:textId="77777777" w:rsidR="00DE7CFB" w:rsidRPr="00DC6FEC" w:rsidRDefault="00DE7CFB" w:rsidP="005A2A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</w:p>
    <w:p w14:paraId="78663020" w14:textId="77777777" w:rsidR="00DE7CFB" w:rsidRPr="00DC6FEC" w:rsidRDefault="00DE7CFB" w:rsidP="005A2AFB">
      <w:pPr>
        <w:numPr>
          <w:ilvl w:val="0"/>
          <w:numId w:val="3"/>
        </w:numPr>
        <w:suppressAutoHyphens/>
        <w:spacing w:after="0" w:line="240" w:lineRule="auto"/>
        <w:ind w:left="142" w:right="424" w:firstLine="0"/>
        <w:jc w:val="both"/>
        <w:rPr>
          <w:rFonts w:ascii="Arial" w:hAnsi="Arial" w:cs="Arial"/>
          <w:b/>
          <w:sz w:val="20"/>
          <w:szCs w:val="24"/>
        </w:rPr>
      </w:pPr>
      <w:r w:rsidRPr="00DC6FEC">
        <w:rPr>
          <w:rFonts w:ascii="Arial" w:hAnsi="Arial" w:cs="Arial"/>
          <w:b/>
          <w:sz w:val="20"/>
          <w:szCs w:val="24"/>
        </w:rPr>
        <w:t>Attività preliminari</w:t>
      </w:r>
    </w:p>
    <w:p w14:paraId="035139A9" w14:textId="77777777" w:rsidR="00AF64CF" w:rsidRPr="004F68A7" w:rsidRDefault="00DE7CFB" w:rsidP="005A2AFB">
      <w:pPr>
        <w:widowControl w:val="0"/>
        <w:spacing w:before="50" w:after="0" w:line="240" w:lineRule="auto"/>
        <w:ind w:left="142" w:right="104"/>
        <w:jc w:val="both"/>
        <w:outlineLvl w:val="4"/>
        <w:rPr>
          <w:rFonts w:ascii="Arial" w:eastAsia="Arial" w:hAnsi="Arial" w:cs="Arial"/>
          <w:b/>
          <w:sz w:val="20"/>
          <w:szCs w:val="24"/>
          <w:lang w:eastAsia="en-US"/>
        </w:rPr>
      </w:pPr>
      <w:r w:rsidRPr="00DC6FEC">
        <w:rPr>
          <w:rFonts w:ascii="Arial" w:hAnsi="Arial" w:cs="Arial"/>
          <w:sz w:val="20"/>
          <w:szCs w:val="24"/>
        </w:rPr>
        <w:t xml:space="preserve">Verificare la funzionalità della sede del COC e contattare tutti i membri del COC per le funzioni di supporto che </w:t>
      </w:r>
      <w:r w:rsidR="00BE51AF">
        <w:rPr>
          <w:rFonts w:ascii="Arial" w:hAnsi="Arial" w:cs="Arial"/>
          <w:sz w:val="20"/>
          <w:szCs w:val="24"/>
        </w:rPr>
        <w:t xml:space="preserve">eventualmente </w:t>
      </w:r>
      <w:r w:rsidRPr="00DC6FEC">
        <w:rPr>
          <w:rFonts w:ascii="Arial" w:hAnsi="Arial" w:cs="Arial"/>
          <w:sz w:val="20"/>
          <w:szCs w:val="24"/>
        </w:rPr>
        <w:t>si intend</w:t>
      </w:r>
      <w:r w:rsidR="00BE51AF">
        <w:rPr>
          <w:rFonts w:ascii="Arial" w:hAnsi="Arial" w:cs="Arial"/>
          <w:sz w:val="20"/>
          <w:szCs w:val="24"/>
        </w:rPr>
        <w:t>ano</w:t>
      </w:r>
      <w:r w:rsidRPr="00DC6FEC">
        <w:rPr>
          <w:rFonts w:ascii="Arial" w:hAnsi="Arial" w:cs="Arial"/>
          <w:sz w:val="20"/>
          <w:szCs w:val="24"/>
        </w:rPr>
        <w:t xml:space="preserve"> attivare, per verificarne reperibilità, disponibilità e tempi di raggiungimento della sede del COC</w:t>
      </w:r>
      <w:r w:rsidR="00AF64CF">
        <w:rPr>
          <w:rFonts w:ascii="Arial" w:hAnsi="Arial" w:cs="Arial"/>
          <w:sz w:val="20"/>
          <w:szCs w:val="24"/>
        </w:rPr>
        <w:t>:</w:t>
      </w:r>
      <w:r w:rsidRPr="00DC6FEC">
        <w:rPr>
          <w:rFonts w:ascii="Arial" w:hAnsi="Arial" w:cs="Arial"/>
          <w:sz w:val="20"/>
          <w:szCs w:val="24"/>
        </w:rPr>
        <w:t xml:space="preserve"> </w:t>
      </w:r>
      <w:r w:rsidR="00AB4BF9">
        <w:rPr>
          <w:rFonts w:ascii="Arial" w:eastAsia="Arial" w:hAnsi="Arial" w:cs="Arial"/>
          <w:sz w:val="20"/>
          <w:szCs w:val="24"/>
          <w:lang w:eastAsia="en-US"/>
        </w:rPr>
        <w:t xml:space="preserve">MUNICIPIO </w:t>
      </w:r>
      <w:r w:rsidR="00AF64CF" w:rsidRPr="00C30287">
        <w:rPr>
          <w:rFonts w:ascii="Arial" w:eastAsia="Arial" w:hAnsi="Arial" w:cs="Arial"/>
          <w:b/>
          <w:sz w:val="20"/>
          <w:szCs w:val="24"/>
          <w:lang w:eastAsia="en-US"/>
        </w:rPr>
        <w:t xml:space="preserve">(CODICE </w:t>
      </w:r>
      <w:r w:rsidR="00AF64CF" w:rsidRPr="00AB4BF9">
        <w:rPr>
          <w:rFonts w:ascii="Arial" w:eastAsia="Arial" w:hAnsi="Arial" w:cs="Arial"/>
          <w:b/>
          <w:sz w:val="20"/>
          <w:szCs w:val="24"/>
          <w:lang w:eastAsia="en-US"/>
        </w:rPr>
        <w:t xml:space="preserve">CARTOGRAFICO </w:t>
      </w:r>
      <w:r w:rsidR="002B412C">
        <w:rPr>
          <w:rFonts w:ascii="Arial" w:eastAsia="Arial" w:hAnsi="Arial" w:cs="Arial"/>
          <w:b/>
          <w:sz w:val="20"/>
          <w:szCs w:val="24"/>
          <w:lang w:eastAsia="en-US"/>
        </w:rPr>
        <w:t>BR</w:t>
      </w:r>
      <w:r w:rsidR="00AB4BF9" w:rsidRPr="00AB4BF9">
        <w:rPr>
          <w:rFonts w:ascii="Arial" w:eastAsia="Arial" w:hAnsi="Arial" w:cs="Arial"/>
          <w:b/>
          <w:sz w:val="20"/>
          <w:szCs w:val="24"/>
          <w:lang w:eastAsia="en-US"/>
        </w:rPr>
        <w:t>01</w:t>
      </w:r>
      <w:r w:rsidR="00AF64CF" w:rsidRPr="00AB4BF9">
        <w:rPr>
          <w:rFonts w:ascii="Arial" w:eastAsia="Arial" w:hAnsi="Arial" w:cs="Arial"/>
          <w:b/>
          <w:sz w:val="20"/>
          <w:szCs w:val="24"/>
          <w:lang w:eastAsia="en-US"/>
        </w:rPr>
        <w:t>)</w:t>
      </w:r>
    </w:p>
    <w:p w14:paraId="5E1DA996" w14:textId="77777777" w:rsidR="00DE7CFB" w:rsidRPr="00DC6FEC" w:rsidRDefault="00DE7CFB" w:rsidP="005A2A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>.</w:t>
      </w:r>
    </w:p>
    <w:p w14:paraId="32FFCB3E" w14:textId="77777777" w:rsidR="00DE7CFB" w:rsidRDefault="00DE7CFB" w:rsidP="005A2A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 xml:space="preserve">I numeri di telefono dei funzionari responsabili sono indicati </w:t>
      </w:r>
      <w:r w:rsidR="00AF64CF">
        <w:rPr>
          <w:rFonts w:ascii="Arial" w:hAnsi="Arial" w:cs="Arial"/>
          <w:sz w:val="20"/>
          <w:szCs w:val="24"/>
        </w:rPr>
        <w:t xml:space="preserve">nell’allegato </w:t>
      </w:r>
      <w:r w:rsidR="00AF64CF" w:rsidRPr="00BE43F1">
        <w:rPr>
          <w:rFonts w:ascii="Arial" w:hAnsi="Arial" w:cs="Arial"/>
          <w:b/>
          <w:sz w:val="20"/>
          <w:szCs w:val="24"/>
        </w:rPr>
        <w:t>2.E</w:t>
      </w:r>
      <w:r w:rsidRPr="00AB4BF9">
        <w:rPr>
          <w:rFonts w:ascii="Arial" w:hAnsi="Arial" w:cs="Arial"/>
          <w:sz w:val="20"/>
          <w:szCs w:val="24"/>
        </w:rPr>
        <w:t xml:space="preserve"> </w:t>
      </w:r>
      <w:r w:rsidRPr="00BE43F1">
        <w:rPr>
          <w:rFonts w:ascii="Arial" w:hAnsi="Arial" w:cs="Arial"/>
          <w:sz w:val="20"/>
          <w:szCs w:val="24"/>
        </w:rPr>
        <w:t>(Rubrica)</w:t>
      </w:r>
    </w:p>
    <w:p w14:paraId="1A24DBA6" w14:textId="77777777" w:rsidR="0034782B" w:rsidRDefault="0034782B" w:rsidP="005A2AFB">
      <w:pPr>
        <w:suppressAutoHyphens/>
        <w:spacing w:before="40" w:after="40" w:line="240" w:lineRule="auto"/>
        <w:ind w:left="142" w:right="425"/>
        <w:jc w:val="both"/>
        <w:rPr>
          <w:rFonts w:ascii="Arial" w:hAnsi="Arial" w:cs="Arial"/>
          <w:sz w:val="20"/>
          <w:szCs w:val="24"/>
        </w:rPr>
      </w:pPr>
    </w:p>
    <w:p w14:paraId="130B25C8" w14:textId="77777777" w:rsidR="0034782B" w:rsidRDefault="0034782B" w:rsidP="005A2AFB">
      <w:pPr>
        <w:suppressAutoHyphens/>
        <w:spacing w:before="40" w:after="40" w:line="240" w:lineRule="auto"/>
        <w:ind w:left="142" w:right="425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Verificare </w:t>
      </w:r>
      <w:r w:rsidR="007E273C">
        <w:rPr>
          <w:rFonts w:ascii="Arial" w:hAnsi="Arial" w:cs="Arial"/>
          <w:sz w:val="20"/>
          <w:szCs w:val="24"/>
        </w:rPr>
        <w:t>l’attività coinvolta</w:t>
      </w:r>
      <w:r>
        <w:rPr>
          <w:rFonts w:ascii="Arial" w:hAnsi="Arial" w:cs="Arial"/>
          <w:sz w:val="20"/>
          <w:szCs w:val="24"/>
        </w:rPr>
        <w:t xml:space="preserve"> e </w:t>
      </w:r>
      <w:r w:rsidR="007E273C">
        <w:rPr>
          <w:rFonts w:ascii="Arial" w:hAnsi="Arial" w:cs="Arial"/>
          <w:sz w:val="20"/>
          <w:szCs w:val="24"/>
        </w:rPr>
        <w:t xml:space="preserve">la presenza di eventuali </w:t>
      </w:r>
      <w:r>
        <w:rPr>
          <w:rFonts w:ascii="Arial" w:hAnsi="Arial" w:cs="Arial"/>
          <w:sz w:val="20"/>
          <w:szCs w:val="24"/>
        </w:rPr>
        <w:t xml:space="preserve">sostanze pericolose (allegato </w:t>
      </w:r>
      <w:r w:rsidRPr="007C545E">
        <w:rPr>
          <w:rFonts w:ascii="Arial" w:hAnsi="Arial" w:cs="Arial"/>
          <w:b/>
          <w:sz w:val="20"/>
          <w:szCs w:val="24"/>
        </w:rPr>
        <w:t>1.G.</w:t>
      </w:r>
      <w:r w:rsidR="007C545E" w:rsidRPr="007C545E">
        <w:rPr>
          <w:rFonts w:ascii="Arial" w:hAnsi="Arial" w:cs="Arial"/>
          <w:b/>
          <w:sz w:val="20"/>
          <w:szCs w:val="24"/>
        </w:rPr>
        <w:t>3</w:t>
      </w:r>
      <w:r w:rsidRPr="007C545E">
        <w:rPr>
          <w:rFonts w:ascii="Arial" w:hAnsi="Arial" w:cs="Arial"/>
          <w:sz w:val="20"/>
          <w:szCs w:val="24"/>
        </w:rPr>
        <w:t>)</w:t>
      </w:r>
      <w:r>
        <w:rPr>
          <w:rFonts w:ascii="Arial" w:hAnsi="Arial" w:cs="Arial"/>
          <w:sz w:val="20"/>
          <w:szCs w:val="24"/>
        </w:rPr>
        <w:t xml:space="preserve"> e se si prevede un’emergenza ambientale contattare l’ARPA secondo queste indicazioni:</w:t>
      </w:r>
    </w:p>
    <w:p w14:paraId="2DB51F28" w14:textId="77777777" w:rsidR="0034782B" w:rsidRDefault="0034782B" w:rsidP="005A2AFB">
      <w:pPr>
        <w:suppressAutoHyphens/>
        <w:spacing w:before="40" w:after="40" w:line="240" w:lineRule="auto"/>
        <w:ind w:left="142" w:right="425"/>
        <w:jc w:val="both"/>
        <w:rPr>
          <w:rFonts w:ascii="Arial" w:hAnsi="Arial" w:cs="Arial"/>
          <w:sz w:val="20"/>
          <w:szCs w:val="24"/>
        </w:rPr>
      </w:pPr>
    </w:p>
    <w:p w14:paraId="18790F89" w14:textId="77777777" w:rsidR="0034782B" w:rsidRPr="0034782B" w:rsidRDefault="0034782B" w:rsidP="005A2AFB">
      <w:pPr>
        <w:suppressAutoHyphens/>
        <w:spacing w:before="40" w:after="40" w:line="240" w:lineRule="auto"/>
        <w:ind w:left="142" w:right="425"/>
        <w:jc w:val="center"/>
        <w:rPr>
          <w:rFonts w:ascii="Arial" w:hAnsi="Arial" w:cs="Arial"/>
          <w:b/>
          <w:sz w:val="20"/>
          <w:szCs w:val="24"/>
        </w:rPr>
      </w:pPr>
      <w:r w:rsidRPr="0034782B">
        <w:rPr>
          <w:rFonts w:ascii="Arial" w:hAnsi="Arial" w:cs="Arial"/>
          <w:b/>
          <w:sz w:val="20"/>
          <w:szCs w:val="24"/>
        </w:rPr>
        <w:t>Come segnalare un'emergenza ambientale</w:t>
      </w:r>
    </w:p>
    <w:p w14:paraId="7755B19D" w14:textId="77777777" w:rsidR="0034782B" w:rsidRPr="0034782B" w:rsidRDefault="0034782B" w:rsidP="005A2AFB">
      <w:pPr>
        <w:suppressAutoHyphens/>
        <w:spacing w:before="40" w:after="40" w:line="240" w:lineRule="auto"/>
        <w:ind w:left="142" w:right="425"/>
        <w:jc w:val="both"/>
        <w:rPr>
          <w:rFonts w:ascii="Arial" w:hAnsi="Arial" w:cs="Arial"/>
          <w:sz w:val="20"/>
          <w:szCs w:val="24"/>
        </w:rPr>
      </w:pPr>
    </w:p>
    <w:p w14:paraId="2D8BD2BE" w14:textId="77777777" w:rsidR="005A2AFB" w:rsidRPr="0034782B" w:rsidRDefault="005A2AFB" w:rsidP="005A2AFB">
      <w:pPr>
        <w:suppressAutoHyphens/>
        <w:spacing w:before="40" w:after="40" w:line="240" w:lineRule="auto"/>
        <w:ind w:left="142" w:right="425"/>
        <w:jc w:val="both"/>
        <w:rPr>
          <w:rFonts w:ascii="Arial" w:hAnsi="Arial" w:cs="Arial"/>
          <w:sz w:val="20"/>
          <w:szCs w:val="24"/>
        </w:rPr>
      </w:pPr>
      <w:r w:rsidRPr="0034782B">
        <w:rPr>
          <w:rFonts w:ascii="Arial" w:hAnsi="Arial" w:cs="Arial"/>
          <w:sz w:val="20"/>
          <w:szCs w:val="24"/>
        </w:rPr>
        <w:t>Arpa Piemonte ha un servizio di pronta reperibilità che copre tutto il territorio della Regione Piemonte in ogni giorno dell’anno, per 24 ore al giorno.</w:t>
      </w:r>
    </w:p>
    <w:p w14:paraId="68207C7E" w14:textId="77777777" w:rsidR="005A2AFB" w:rsidRPr="0034782B" w:rsidRDefault="005A2AFB" w:rsidP="005A2AFB">
      <w:pPr>
        <w:suppressAutoHyphens/>
        <w:spacing w:before="40" w:after="40" w:line="240" w:lineRule="auto"/>
        <w:ind w:left="142" w:right="425"/>
        <w:jc w:val="both"/>
        <w:rPr>
          <w:rFonts w:ascii="Arial" w:hAnsi="Arial" w:cs="Arial"/>
          <w:sz w:val="20"/>
          <w:szCs w:val="24"/>
        </w:rPr>
      </w:pPr>
      <w:r w:rsidRPr="0034782B">
        <w:rPr>
          <w:rFonts w:ascii="Arial" w:hAnsi="Arial" w:cs="Arial"/>
          <w:sz w:val="20"/>
          <w:szCs w:val="24"/>
        </w:rPr>
        <w:t>Per attivare il servizio di pronta reperibilità chiamare:</w:t>
      </w:r>
    </w:p>
    <w:p w14:paraId="4154D3D3" w14:textId="77777777" w:rsidR="005A2AFB" w:rsidRPr="0034782B" w:rsidRDefault="005A2AFB" w:rsidP="005A2AFB">
      <w:pPr>
        <w:suppressAutoHyphens/>
        <w:spacing w:before="40" w:after="40" w:line="240" w:lineRule="auto"/>
        <w:ind w:left="142" w:right="425"/>
        <w:jc w:val="both"/>
        <w:rPr>
          <w:rFonts w:ascii="Arial" w:hAnsi="Arial" w:cs="Arial"/>
          <w:sz w:val="20"/>
          <w:szCs w:val="24"/>
        </w:rPr>
      </w:pPr>
      <w:r w:rsidRPr="0034782B">
        <w:rPr>
          <w:rFonts w:ascii="Arial" w:hAnsi="Arial" w:cs="Arial"/>
          <w:sz w:val="20"/>
          <w:szCs w:val="24"/>
        </w:rPr>
        <w:t>•</w:t>
      </w:r>
      <w:r>
        <w:rPr>
          <w:rFonts w:ascii="Arial" w:hAnsi="Arial" w:cs="Arial"/>
          <w:sz w:val="20"/>
          <w:szCs w:val="24"/>
        </w:rPr>
        <w:t xml:space="preserve"> </w:t>
      </w:r>
      <w:r w:rsidRPr="0034782B">
        <w:rPr>
          <w:rFonts w:ascii="Arial" w:hAnsi="Arial" w:cs="Arial"/>
          <w:sz w:val="20"/>
          <w:szCs w:val="24"/>
        </w:rPr>
        <w:t>il</w:t>
      </w:r>
      <w:r>
        <w:rPr>
          <w:rFonts w:ascii="Arial" w:hAnsi="Arial" w:cs="Arial"/>
          <w:sz w:val="20"/>
          <w:szCs w:val="24"/>
        </w:rPr>
        <w:t xml:space="preserve"> NUE – NUMERO UNICO EMERGENZE </w:t>
      </w:r>
      <w:r w:rsidRPr="0034782B">
        <w:rPr>
          <w:rFonts w:ascii="Arial" w:hAnsi="Arial" w:cs="Arial"/>
          <w:b/>
          <w:sz w:val="20"/>
          <w:szCs w:val="24"/>
        </w:rPr>
        <w:t>112</w:t>
      </w:r>
      <w:r w:rsidRPr="0034782B">
        <w:rPr>
          <w:rFonts w:ascii="Arial" w:hAnsi="Arial" w:cs="Arial"/>
          <w:sz w:val="20"/>
          <w:szCs w:val="24"/>
        </w:rPr>
        <w:t xml:space="preserve"> dal lunedì al venerdì, dalle ore 16.00 alle ore 8.00; il sabato, la domenica e i giorni festivi, tutto il giorno (24 ore)</w:t>
      </w:r>
    </w:p>
    <w:p w14:paraId="6E4F2EA0" w14:textId="77777777" w:rsidR="005A2AFB" w:rsidRDefault="005A2AFB" w:rsidP="005A2AFB">
      <w:pPr>
        <w:suppressAutoHyphens/>
        <w:spacing w:before="40" w:after="40" w:line="240" w:lineRule="auto"/>
        <w:ind w:left="142" w:right="425"/>
        <w:jc w:val="both"/>
        <w:rPr>
          <w:rFonts w:ascii="Arial" w:hAnsi="Arial" w:cs="Arial"/>
          <w:sz w:val="20"/>
          <w:szCs w:val="24"/>
        </w:rPr>
      </w:pPr>
      <w:r w:rsidRPr="0034782B">
        <w:rPr>
          <w:rFonts w:ascii="Arial" w:hAnsi="Arial" w:cs="Arial"/>
          <w:sz w:val="20"/>
          <w:szCs w:val="24"/>
        </w:rPr>
        <w:t>•</w:t>
      </w:r>
      <w:r>
        <w:rPr>
          <w:rFonts w:ascii="Arial" w:hAnsi="Arial" w:cs="Arial"/>
          <w:sz w:val="20"/>
          <w:szCs w:val="24"/>
        </w:rPr>
        <w:t xml:space="preserve"> </w:t>
      </w:r>
      <w:r w:rsidRPr="0034782B">
        <w:rPr>
          <w:rFonts w:ascii="Arial" w:hAnsi="Arial" w:cs="Arial"/>
          <w:sz w:val="20"/>
          <w:szCs w:val="24"/>
        </w:rPr>
        <w:t>il Dipartimento Arpa competente territorialmente dal lunedì al venerdì, dalle ore 8.00 alle ore 16.00</w:t>
      </w:r>
      <w:r>
        <w:rPr>
          <w:rFonts w:ascii="Arial" w:hAnsi="Arial" w:cs="Arial"/>
          <w:sz w:val="20"/>
          <w:szCs w:val="24"/>
        </w:rPr>
        <w:t xml:space="preserve">, </w:t>
      </w:r>
    </w:p>
    <w:p w14:paraId="6EBC9C52" w14:textId="77777777" w:rsidR="005A2AFB" w:rsidRPr="0034782B" w:rsidRDefault="005A2AFB" w:rsidP="005A2AFB">
      <w:pPr>
        <w:suppressAutoHyphens/>
        <w:spacing w:before="40" w:after="40" w:line="240" w:lineRule="auto"/>
        <w:ind w:left="142" w:right="425"/>
        <w:jc w:val="both"/>
        <w:rPr>
          <w:rFonts w:ascii="Arial" w:hAnsi="Arial" w:cs="Arial"/>
          <w:b/>
          <w:sz w:val="20"/>
          <w:szCs w:val="24"/>
        </w:rPr>
      </w:pPr>
      <w:r w:rsidRPr="0034782B">
        <w:rPr>
          <w:rFonts w:ascii="Arial" w:hAnsi="Arial" w:cs="Arial"/>
          <w:sz w:val="20"/>
          <w:szCs w:val="24"/>
        </w:rPr>
        <w:t>•</w:t>
      </w:r>
      <w:r>
        <w:rPr>
          <w:rFonts w:ascii="Arial" w:hAnsi="Arial" w:cs="Arial"/>
          <w:sz w:val="20"/>
          <w:szCs w:val="24"/>
        </w:rPr>
        <w:t xml:space="preserve"> </w:t>
      </w:r>
      <w:r w:rsidRPr="0034782B">
        <w:rPr>
          <w:rFonts w:ascii="Arial" w:hAnsi="Arial" w:cs="Arial"/>
          <w:b/>
          <w:sz w:val="20"/>
          <w:szCs w:val="24"/>
        </w:rPr>
        <w:t>Dipartimento di Torino (Piemonte Nord Ovest)</w:t>
      </w:r>
    </w:p>
    <w:p w14:paraId="54C5DAB7" w14:textId="77777777" w:rsidR="005A2AFB" w:rsidRPr="0034782B" w:rsidRDefault="005A2AFB" w:rsidP="005A2AFB">
      <w:pPr>
        <w:suppressAutoHyphens/>
        <w:spacing w:before="40" w:after="40" w:line="240" w:lineRule="auto"/>
        <w:ind w:left="142" w:right="425"/>
        <w:jc w:val="both"/>
        <w:rPr>
          <w:rFonts w:ascii="Arial" w:hAnsi="Arial" w:cs="Arial"/>
          <w:sz w:val="20"/>
          <w:szCs w:val="24"/>
        </w:rPr>
      </w:pPr>
      <w:r w:rsidRPr="0034782B">
        <w:rPr>
          <w:rFonts w:ascii="Arial" w:hAnsi="Arial" w:cs="Arial"/>
          <w:sz w:val="20"/>
          <w:szCs w:val="24"/>
        </w:rPr>
        <w:t>Sede e recapito:</w:t>
      </w:r>
      <w:r>
        <w:rPr>
          <w:rFonts w:ascii="Arial" w:hAnsi="Arial" w:cs="Arial"/>
          <w:sz w:val="20"/>
          <w:szCs w:val="24"/>
        </w:rPr>
        <w:t xml:space="preserve"> V</w:t>
      </w:r>
      <w:r w:rsidRPr="0034782B">
        <w:rPr>
          <w:rFonts w:ascii="Arial" w:hAnsi="Arial" w:cs="Arial"/>
          <w:sz w:val="20"/>
          <w:szCs w:val="24"/>
        </w:rPr>
        <w:t>ia Pio VII, 9 - 10135 Torino</w:t>
      </w:r>
    </w:p>
    <w:p w14:paraId="45649218" w14:textId="77777777" w:rsidR="005A2AFB" w:rsidRPr="0034782B" w:rsidRDefault="005A2AFB" w:rsidP="005A2AFB">
      <w:pPr>
        <w:suppressAutoHyphens/>
        <w:spacing w:before="40" w:after="40" w:line="240" w:lineRule="auto"/>
        <w:ind w:left="142" w:right="425"/>
        <w:jc w:val="both"/>
        <w:rPr>
          <w:rFonts w:ascii="Arial" w:hAnsi="Arial" w:cs="Arial"/>
          <w:sz w:val="20"/>
          <w:szCs w:val="24"/>
        </w:rPr>
      </w:pPr>
      <w:r w:rsidRPr="0034782B">
        <w:rPr>
          <w:rFonts w:ascii="Arial" w:hAnsi="Arial" w:cs="Arial"/>
          <w:sz w:val="20"/>
          <w:szCs w:val="24"/>
        </w:rPr>
        <w:t>Tel. 011 19680111 fax 011 19681471</w:t>
      </w:r>
    </w:p>
    <w:p w14:paraId="3E4586F9" w14:textId="77777777" w:rsidR="005A2AFB" w:rsidRDefault="005A2AFB" w:rsidP="005A2AFB">
      <w:pPr>
        <w:suppressAutoHyphens/>
        <w:spacing w:before="40" w:after="40" w:line="240" w:lineRule="auto"/>
        <w:ind w:left="142" w:right="425"/>
        <w:jc w:val="both"/>
        <w:rPr>
          <w:rFonts w:ascii="Arial" w:hAnsi="Arial" w:cs="Arial"/>
          <w:sz w:val="20"/>
          <w:szCs w:val="24"/>
        </w:rPr>
      </w:pPr>
      <w:r w:rsidRPr="0034782B">
        <w:rPr>
          <w:rFonts w:ascii="Arial" w:hAnsi="Arial" w:cs="Arial"/>
          <w:sz w:val="20"/>
          <w:szCs w:val="24"/>
        </w:rPr>
        <w:t>E mail</w:t>
      </w:r>
      <w:r>
        <w:rPr>
          <w:rFonts w:ascii="Arial" w:hAnsi="Arial" w:cs="Arial"/>
          <w:sz w:val="20"/>
          <w:szCs w:val="24"/>
        </w:rPr>
        <w:t>:</w:t>
      </w:r>
      <w:r w:rsidRPr="0034782B">
        <w:rPr>
          <w:rFonts w:ascii="Arial" w:hAnsi="Arial" w:cs="Arial"/>
          <w:sz w:val="20"/>
          <w:szCs w:val="24"/>
        </w:rPr>
        <w:t xml:space="preserve"> </w:t>
      </w:r>
      <w:hyperlink r:id="rId14" w:history="1">
        <w:r w:rsidRPr="00B7678A">
          <w:rPr>
            <w:rStyle w:val="Collegamentoipertestuale"/>
            <w:rFonts w:ascii="Arial" w:hAnsi="Arial" w:cs="Arial"/>
            <w:sz w:val="20"/>
            <w:szCs w:val="24"/>
          </w:rPr>
          <w:t>dip.torino@arpa.piemonte.it</w:t>
        </w:r>
      </w:hyperlink>
      <w:r>
        <w:rPr>
          <w:rFonts w:ascii="Arial" w:hAnsi="Arial" w:cs="Arial"/>
          <w:sz w:val="20"/>
          <w:szCs w:val="24"/>
        </w:rPr>
        <w:t xml:space="preserve"> - </w:t>
      </w:r>
      <w:r w:rsidRPr="0034782B">
        <w:rPr>
          <w:rFonts w:ascii="Arial" w:hAnsi="Arial" w:cs="Arial"/>
          <w:sz w:val="20"/>
          <w:szCs w:val="24"/>
        </w:rPr>
        <w:t>Indirizzo PEC</w:t>
      </w:r>
      <w:r>
        <w:rPr>
          <w:rFonts w:ascii="Arial" w:hAnsi="Arial" w:cs="Arial"/>
          <w:sz w:val="20"/>
          <w:szCs w:val="24"/>
        </w:rPr>
        <w:t>:</w:t>
      </w:r>
      <w:r w:rsidRPr="0034782B">
        <w:rPr>
          <w:rFonts w:ascii="Arial" w:hAnsi="Arial" w:cs="Arial"/>
          <w:sz w:val="20"/>
          <w:szCs w:val="24"/>
        </w:rPr>
        <w:t xml:space="preserve"> </w:t>
      </w:r>
      <w:hyperlink r:id="rId15" w:history="1">
        <w:r w:rsidRPr="00B7678A">
          <w:rPr>
            <w:rStyle w:val="Collegamentoipertestuale"/>
            <w:rFonts w:ascii="Arial" w:hAnsi="Arial" w:cs="Arial"/>
            <w:sz w:val="20"/>
            <w:szCs w:val="24"/>
          </w:rPr>
          <w:t>dip.torino@pec.arpa.piemonte.it</w:t>
        </w:r>
      </w:hyperlink>
    </w:p>
    <w:p w14:paraId="0C57D9A6" w14:textId="77777777" w:rsidR="007E273C" w:rsidRDefault="007E273C" w:rsidP="005A2AFB">
      <w:pPr>
        <w:spacing w:after="0" w:line="240" w:lineRule="auto"/>
        <w:ind w:left="142" w:right="-143"/>
        <w:jc w:val="both"/>
        <w:rPr>
          <w:rFonts w:ascii="Arial" w:hAnsi="Arial" w:cs="Arial"/>
          <w:sz w:val="20"/>
          <w:szCs w:val="24"/>
        </w:rPr>
      </w:pPr>
    </w:p>
    <w:p w14:paraId="21456AF5" w14:textId="77777777" w:rsidR="007E273C" w:rsidRDefault="007E273C" w:rsidP="005A2AFB">
      <w:pPr>
        <w:spacing w:after="0" w:line="240" w:lineRule="auto"/>
        <w:ind w:left="142" w:right="-143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In base alle attività preliminari si procederà:</w:t>
      </w:r>
    </w:p>
    <w:p w14:paraId="7F24EE93" w14:textId="77777777" w:rsidR="00BE51AF" w:rsidRDefault="00BE51AF" w:rsidP="005A2AFB">
      <w:pPr>
        <w:spacing w:after="0" w:line="240" w:lineRule="auto"/>
        <w:ind w:left="142" w:right="-143"/>
        <w:jc w:val="both"/>
        <w:rPr>
          <w:rFonts w:ascii="Arial" w:hAnsi="Arial" w:cs="Arial"/>
          <w:sz w:val="20"/>
          <w:szCs w:val="24"/>
        </w:rPr>
      </w:pPr>
    </w:p>
    <w:p w14:paraId="46E178BC" w14:textId="77777777" w:rsidR="007E273C" w:rsidRPr="00BE51AF" w:rsidRDefault="007E273C" w:rsidP="005A2AFB">
      <w:pPr>
        <w:pStyle w:val="Paragrafoelenco"/>
        <w:numPr>
          <w:ilvl w:val="0"/>
          <w:numId w:val="5"/>
        </w:numPr>
        <w:spacing w:after="0" w:line="240" w:lineRule="auto"/>
        <w:ind w:left="142" w:right="-143" w:firstLine="0"/>
        <w:jc w:val="both"/>
        <w:rPr>
          <w:rFonts w:ascii="Arial" w:hAnsi="Arial" w:cs="Arial"/>
          <w:sz w:val="20"/>
          <w:szCs w:val="24"/>
        </w:rPr>
      </w:pPr>
      <w:r w:rsidRPr="00BE51AF">
        <w:rPr>
          <w:rFonts w:ascii="Arial" w:hAnsi="Arial" w:cs="Arial"/>
          <w:sz w:val="20"/>
          <w:szCs w:val="24"/>
        </w:rPr>
        <w:t>Alla gestione ordinaria dell’evento:</w:t>
      </w:r>
    </w:p>
    <w:p w14:paraId="52E19D89" w14:textId="77777777" w:rsidR="00BE51AF" w:rsidRPr="00BE51AF" w:rsidRDefault="00BE51AF" w:rsidP="005A2AFB">
      <w:pPr>
        <w:pStyle w:val="Paragrafoelenco"/>
        <w:spacing w:after="0" w:line="240" w:lineRule="auto"/>
        <w:ind w:left="142" w:right="-143"/>
        <w:jc w:val="both"/>
        <w:rPr>
          <w:rFonts w:ascii="Arial" w:hAnsi="Arial" w:cs="Arial"/>
          <w:sz w:val="10"/>
          <w:szCs w:val="10"/>
        </w:rPr>
      </w:pPr>
    </w:p>
    <w:p w14:paraId="3465776C" w14:textId="77777777" w:rsidR="007E273C" w:rsidRDefault="007E273C" w:rsidP="005A2AFB">
      <w:pPr>
        <w:pStyle w:val="Paragrafoelenco"/>
        <w:numPr>
          <w:ilvl w:val="0"/>
          <w:numId w:val="4"/>
        </w:numPr>
        <w:spacing w:after="0" w:line="240" w:lineRule="auto"/>
        <w:ind w:left="142" w:right="424" w:firstLine="0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Garantire il necessario livello informativo alla popolazione</w:t>
      </w:r>
      <w:r w:rsidRPr="007E273C">
        <w:rPr>
          <w:rFonts w:ascii="Arial" w:hAnsi="Arial" w:cs="Arial"/>
          <w:sz w:val="20"/>
          <w:szCs w:val="24"/>
        </w:rPr>
        <w:t xml:space="preserve"> </w:t>
      </w:r>
      <w:r>
        <w:rPr>
          <w:rFonts w:ascii="Arial" w:hAnsi="Arial" w:cs="Arial"/>
          <w:sz w:val="20"/>
          <w:szCs w:val="24"/>
        </w:rPr>
        <w:t>per evitare allarmismi</w:t>
      </w:r>
    </w:p>
    <w:p w14:paraId="33A33E3B" w14:textId="77777777" w:rsidR="00BE51AF" w:rsidRDefault="007E273C" w:rsidP="005A2AFB">
      <w:pPr>
        <w:pStyle w:val="Paragrafoelenco"/>
        <w:numPr>
          <w:ilvl w:val="0"/>
          <w:numId w:val="4"/>
        </w:numPr>
        <w:spacing w:after="0" w:line="240" w:lineRule="auto"/>
        <w:ind w:left="142" w:right="424" w:firstLine="0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Prevenire e controllare l’afflusso di pubblico sul luogo dell’evento</w:t>
      </w:r>
      <w:r w:rsidR="00BE51AF">
        <w:rPr>
          <w:rFonts w:ascii="Arial" w:hAnsi="Arial" w:cs="Arial"/>
          <w:sz w:val="20"/>
          <w:szCs w:val="24"/>
        </w:rPr>
        <w:t xml:space="preserve"> </w:t>
      </w:r>
    </w:p>
    <w:p w14:paraId="189728AA" w14:textId="77777777" w:rsidR="007E273C" w:rsidRPr="00320A53" w:rsidRDefault="00BE51AF" w:rsidP="005A2AFB">
      <w:pPr>
        <w:pStyle w:val="Paragrafoelenco"/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          (Cancelli gestiti dalla Polizia Municipale)</w:t>
      </w:r>
    </w:p>
    <w:p w14:paraId="79FFC351" w14:textId="77777777" w:rsidR="007E273C" w:rsidRDefault="007E273C" w:rsidP="005A2AFB">
      <w:pPr>
        <w:spacing w:after="0" w:line="240" w:lineRule="auto"/>
        <w:ind w:left="142" w:right="-143"/>
        <w:jc w:val="both"/>
        <w:rPr>
          <w:rFonts w:ascii="Arial" w:hAnsi="Arial" w:cs="Arial"/>
          <w:sz w:val="20"/>
          <w:szCs w:val="24"/>
        </w:rPr>
      </w:pPr>
    </w:p>
    <w:p w14:paraId="63F4F827" w14:textId="77777777" w:rsidR="007E273C" w:rsidRPr="00DC6FEC" w:rsidRDefault="007E273C" w:rsidP="005A2AFB">
      <w:pPr>
        <w:spacing w:after="0" w:line="240" w:lineRule="auto"/>
        <w:ind w:left="142" w:right="-143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2. All’attivazione del C.O.C (vedi punto seguente)</w:t>
      </w:r>
    </w:p>
    <w:p w14:paraId="47E0E894" w14:textId="77777777" w:rsidR="00DE7CFB" w:rsidRPr="00DC6FEC" w:rsidRDefault="00DE7CFB" w:rsidP="005A2AFB">
      <w:pPr>
        <w:spacing w:after="0" w:line="240" w:lineRule="auto"/>
        <w:ind w:left="142" w:right="-143"/>
        <w:jc w:val="both"/>
        <w:rPr>
          <w:rFonts w:ascii="Arial" w:hAnsi="Arial" w:cs="Arial"/>
          <w:sz w:val="20"/>
          <w:szCs w:val="24"/>
        </w:rPr>
      </w:pPr>
    </w:p>
    <w:p w14:paraId="1A474BA3" w14:textId="77777777" w:rsidR="00DE7CFB" w:rsidRPr="00DC6FEC" w:rsidRDefault="00DE7CFB" w:rsidP="005A2AF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6" w:lineRule="auto"/>
        <w:ind w:left="142" w:right="115" w:firstLine="0"/>
        <w:textAlignment w:val="baseline"/>
        <w:rPr>
          <w:rFonts w:ascii="Arial" w:eastAsia="Arial" w:hAnsi="Arial" w:cs="Arial"/>
          <w:b/>
          <w:sz w:val="20"/>
          <w:szCs w:val="24"/>
        </w:rPr>
      </w:pPr>
      <w:r w:rsidRPr="00DC6FEC">
        <w:rPr>
          <w:rFonts w:ascii="Arial" w:eastAsia="Arial" w:hAnsi="Arial" w:cs="Arial"/>
          <w:b/>
          <w:sz w:val="20"/>
          <w:szCs w:val="24"/>
        </w:rPr>
        <w:t xml:space="preserve">Attivazione </w:t>
      </w:r>
      <w:r w:rsidR="007E273C">
        <w:rPr>
          <w:rFonts w:ascii="Arial" w:eastAsia="Arial" w:hAnsi="Arial" w:cs="Arial"/>
          <w:b/>
          <w:sz w:val="20"/>
          <w:szCs w:val="24"/>
        </w:rPr>
        <w:t>de</w:t>
      </w:r>
      <w:r w:rsidRPr="00DC6FEC">
        <w:rPr>
          <w:rFonts w:ascii="Arial" w:eastAsia="Arial" w:hAnsi="Arial" w:cs="Arial"/>
          <w:b/>
          <w:sz w:val="20"/>
          <w:szCs w:val="24"/>
        </w:rPr>
        <w:t>l COC</w:t>
      </w:r>
      <w:r w:rsidR="007E273C">
        <w:rPr>
          <w:rFonts w:ascii="Arial" w:eastAsia="Arial" w:hAnsi="Arial" w:cs="Arial"/>
          <w:b/>
          <w:sz w:val="20"/>
          <w:szCs w:val="24"/>
        </w:rPr>
        <w:t xml:space="preserve"> (A SEGUITO DELLA VERIFICA IN SITO DELL’ENTITA’ DEL PROBLEMA)</w:t>
      </w:r>
    </w:p>
    <w:p w14:paraId="3C2D65D6" w14:textId="77777777" w:rsidR="00DE7CFB" w:rsidRPr="00DC6FEC" w:rsidRDefault="00DE7CFB" w:rsidP="005A2AFB">
      <w:pPr>
        <w:overflowPunct w:val="0"/>
        <w:autoSpaceDE w:val="0"/>
        <w:autoSpaceDN w:val="0"/>
        <w:adjustRightInd w:val="0"/>
        <w:spacing w:after="0" w:line="246" w:lineRule="auto"/>
        <w:ind w:left="142" w:right="115"/>
        <w:textAlignment w:val="baseline"/>
        <w:rPr>
          <w:rFonts w:ascii="Arial" w:eastAsia="Arial" w:hAnsi="Arial" w:cs="Arial"/>
          <w:sz w:val="6"/>
          <w:szCs w:val="10"/>
        </w:rPr>
      </w:pPr>
    </w:p>
    <w:p w14:paraId="34A8905E" w14:textId="77777777" w:rsidR="00DE7CFB" w:rsidRPr="00DC6FEC" w:rsidRDefault="00DE7CFB" w:rsidP="005A2AFB">
      <w:pPr>
        <w:overflowPunct w:val="0"/>
        <w:autoSpaceDE w:val="0"/>
        <w:autoSpaceDN w:val="0"/>
        <w:adjustRightInd w:val="0"/>
        <w:spacing w:after="0" w:line="246" w:lineRule="auto"/>
        <w:ind w:left="142" w:right="115"/>
        <w:textAlignment w:val="baseline"/>
        <w:rPr>
          <w:rFonts w:ascii="Arial" w:eastAsia="Arial" w:hAnsi="Arial" w:cs="Arial"/>
          <w:sz w:val="20"/>
          <w:szCs w:val="24"/>
        </w:rPr>
      </w:pPr>
      <w:r w:rsidRPr="00DC6FEC">
        <w:rPr>
          <w:rFonts w:ascii="Arial" w:eastAsia="Arial" w:hAnsi="Arial" w:cs="Arial"/>
          <w:sz w:val="20"/>
          <w:szCs w:val="24"/>
        </w:rPr>
        <w:t xml:space="preserve">Si provvede </w:t>
      </w:r>
      <w:r w:rsidR="000B6532">
        <w:rPr>
          <w:rFonts w:ascii="Arial" w:eastAsia="Arial" w:hAnsi="Arial" w:cs="Arial"/>
          <w:sz w:val="20"/>
          <w:szCs w:val="24"/>
        </w:rPr>
        <w:t>ad emanare</w:t>
      </w:r>
      <w:r w:rsidRPr="00DC6FEC">
        <w:rPr>
          <w:rFonts w:ascii="Arial" w:eastAsia="Arial" w:hAnsi="Arial" w:cs="Arial"/>
          <w:sz w:val="20"/>
          <w:szCs w:val="24"/>
        </w:rPr>
        <w:t xml:space="preserve"> l’ordinanza di attivazione del COC secondo il modello previsto all’allegato </w:t>
      </w:r>
      <w:r w:rsidRPr="00AB4BF9">
        <w:rPr>
          <w:rFonts w:ascii="Arial" w:eastAsia="Arial" w:hAnsi="Arial" w:cs="Arial"/>
          <w:b/>
          <w:sz w:val="20"/>
          <w:szCs w:val="24"/>
        </w:rPr>
        <w:t>1.B.3</w:t>
      </w:r>
      <w:r w:rsidRPr="00AB4BF9">
        <w:rPr>
          <w:rFonts w:ascii="Arial" w:eastAsia="Arial" w:hAnsi="Arial" w:cs="Arial"/>
          <w:sz w:val="20"/>
          <w:szCs w:val="24"/>
        </w:rPr>
        <w:t>.</w:t>
      </w:r>
    </w:p>
    <w:p w14:paraId="41B746E2" w14:textId="77777777" w:rsidR="00DE7CFB" w:rsidRPr="00DC6FEC" w:rsidRDefault="00DE7CFB" w:rsidP="005A2AFB">
      <w:pPr>
        <w:overflowPunct w:val="0"/>
        <w:autoSpaceDE w:val="0"/>
        <w:autoSpaceDN w:val="0"/>
        <w:adjustRightInd w:val="0"/>
        <w:spacing w:after="0" w:line="246" w:lineRule="auto"/>
        <w:ind w:left="142" w:right="115"/>
        <w:textAlignment w:val="baseline"/>
        <w:rPr>
          <w:rFonts w:ascii="Arial" w:eastAsia="Arial" w:hAnsi="Arial" w:cs="Arial"/>
          <w:sz w:val="20"/>
          <w:szCs w:val="24"/>
        </w:rPr>
      </w:pPr>
    </w:p>
    <w:p w14:paraId="2F2712AF" w14:textId="77777777" w:rsidR="00DE7CFB" w:rsidRPr="00DC6FEC" w:rsidRDefault="00DE7CFB" w:rsidP="005A2AFB">
      <w:pPr>
        <w:overflowPunct w:val="0"/>
        <w:autoSpaceDE w:val="0"/>
        <w:autoSpaceDN w:val="0"/>
        <w:adjustRightInd w:val="0"/>
        <w:spacing w:after="0" w:line="246" w:lineRule="auto"/>
        <w:ind w:left="142" w:right="115"/>
        <w:textAlignment w:val="baseline"/>
        <w:rPr>
          <w:rFonts w:ascii="Arial" w:hAnsi="Arial" w:cs="Arial"/>
          <w:color w:val="0000FF"/>
          <w:spacing w:val="-1"/>
          <w:sz w:val="16"/>
          <w:szCs w:val="20"/>
        </w:rPr>
      </w:pPr>
      <w:r w:rsidRPr="00DC6FEC">
        <w:rPr>
          <w:rFonts w:ascii="Arial" w:eastAsia="Arial" w:hAnsi="Arial" w:cs="Arial"/>
          <w:sz w:val="20"/>
          <w:szCs w:val="24"/>
        </w:rPr>
        <w:t>Si provvede a notificare alla Prefettura ed ai centri competenti la sua attivazione</w:t>
      </w:r>
    </w:p>
    <w:p w14:paraId="0904A177" w14:textId="77777777" w:rsidR="00DE7CFB" w:rsidRDefault="00DE7CFB" w:rsidP="005A2AFB">
      <w:pPr>
        <w:overflowPunct w:val="0"/>
        <w:autoSpaceDE w:val="0"/>
        <w:autoSpaceDN w:val="0"/>
        <w:adjustRightInd w:val="0"/>
        <w:spacing w:before="3" w:after="0" w:line="240" w:lineRule="auto"/>
        <w:ind w:left="142"/>
        <w:textAlignment w:val="baseline"/>
        <w:rPr>
          <w:rFonts w:ascii="Arial" w:eastAsia="Arial" w:hAnsi="Arial" w:cs="Arial"/>
          <w:b/>
          <w:bCs/>
          <w:sz w:val="17"/>
          <w:szCs w:val="17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68"/>
        <w:gridCol w:w="1701"/>
        <w:gridCol w:w="4048"/>
      </w:tblGrid>
      <w:tr w:rsidR="005A2AFB" w:rsidRPr="003C7B1C" w14:paraId="109BE62A" w14:textId="77777777" w:rsidTr="00433836">
        <w:trPr>
          <w:trHeight w:hRule="exact" w:val="264"/>
          <w:jc w:val="center"/>
        </w:trPr>
        <w:tc>
          <w:tcPr>
            <w:tcW w:w="3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B2F633" w14:textId="77777777" w:rsidR="005A2AFB" w:rsidRPr="003C7B1C" w:rsidRDefault="005A2AFB" w:rsidP="004338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C7B1C">
              <w:rPr>
                <w:rFonts w:ascii="Arial" w:hAnsi="Arial" w:cs="Arial"/>
                <w:sz w:val="20"/>
                <w:szCs w:val="20"/>
              </w:rPr>
              <w:t>Ente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9BBD33" w14:textId="77777777" w:rsidR="005A2AFB" w:rsidRPr="003C7B1C" w:rsidRDefault="005A2AFB" w:rsidP="004338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C7B1C">
              <w:rPr>
                <w:rFonts w:ascii="Arial" w:hAnsi="Arial" w:cs="Arial"/>
                <w:sz w:val="20"/>
                <w:szCs w:val="20"/>
              </w:rPr>
              <w:t>Fax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609A0" w14:textId="77777777" w:rsidR="005A2AFB" w:rsidRPr="003C7B1C" w:rsidRDefault="005A2AFB" w:rsidP="004338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PEC</w:t>
            </w:r>
          </w:p>
        </w:tc>
      </w:tr>
      <w:tr w:rsidR="005A2AFB" w:rsidRPr="003C7B1C" w14:paraId="3235AD2C" w14:textId="77777777" w:rsidTr="00433836">
        <w:trPr>
          <w:trHeight w:hRule="exact" w:val="319"/>
          <w:jc w:val="center"/>
        </w:trPr>
        <w:tc>
          <w:tcPr>
            <w:tcW w:w="3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7D9A516" w14:textId="77777777" w:rsidR="005A2AFB" w:rsidRPr="000F2225" w:rsidRDefault="005A2AFB" w:rsidP="004338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0F2225">
              <w:rPr>
                <w:rFonts w:ascii="Arial" w:hAnsi="Arial" w:cs="Arial"/>
                <w:sz w:val="16"/>
                <w:szCs w:val="16"/>
              </w:rPr>
              <w:t>PREFETTURA DI TORINO PROTEZIONE CIVILE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39F0FF1" w14:textId="77777777" w:rsidR="005A2AFB" w:rsidRPr="00745635" w:rsidRDefault="005A2AFB" w:rsidP="004338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45635">
              <w:rPr>
                <w:rFonts w:ascii="Arial" w:hAnsi="Arial" w:cs="Arial"/>
                <w:sz w:val="20"/>
                <w:szCs w:val="20"/>
              </w:rPr>
              <w:t>011-55899955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3346F4" w14:textId="77777777" w:rsidR="005A2AFB" w:rsidRPr="00745635" w:rsidRDefault="005A2AFB" w:rsidP="004338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t>prefettura.prefto@pec.interno.it</w:t>
            </w:r>
          </w:p>
        </w:tc>
      </w:tr>
      <w:tr w:rsidR="005A2AFB" w:rsidRPr="003C7B1C" w14:paraId="4BEC62B2" w14:textId="77777777" w:rsidTr="00433836">
        <w:trPr>
          <w:trHeight w:hRule="exact" w:val="553"/>
          <w:jc w:val="center"/>
        </w:trPr>
        <w:tc>
          <w:tcPr>
            <w:tcW w:w="3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041431B" w14:textId="77777777" w:rsidR="005A2AFB" w:rsidRPr="000F2225" w:rsidRDefault="005A2AFB" w:rsidP="004338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0F2225">
              <w:rPr>
                <w:rFonts w:ascii="Arial" w:hAnsi="Arial" w:cs="Arial"/>
                <w:sz w:val="16"/>
                <w:szCs w:val="16"/>
              </w:rPr>
              <w:t>REGIONE PIEMONTE – SETTORE PROTEZIONE CIVILE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B83FA4" w14:textId="77777777" w:rsidR="005A2AFB" w:rsidRPr="00745635" w:rsidRDefault="005A2AFB" w:rsidP="004338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45635">
              <w:rPr>
                <w:rFonts w:ascii="Arial" w:hAnsi="Arial" w:cs="Arial"/>
                <w:sz w:val="20"/>
                <w:szCs w:val="20"/>
              </w:rPr>
              <w:t>011-</w:t>
            </w:r>
            <w:r w:rsidRPr="0009049E">
              <w:rPr>
                <w:rFonts w:ascii="Arial" w:hAnsi="Arial" w:cs="Arial"/>
                <w:sz w:val="20"/>
                <w:szCs w:val="20"/>
              </w:rPr>
              <w:t>740001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E78CE" w14:textId="77777777" w:rsidR="005A2AFB" w:rsidRDefault="008460CC" w:rsidP="004338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</w:pPr>
            <w:hyperlink r:id="rId16" w:history="1">
              <w:r w:rsidR="005A2AFB" w:rsidRPr="00FD5857">
                <w:rPr>
                  <w:rStyle w:val="Collegamentoipertestuale"/>
                </w:rPr>
                <w:t>protezione.civile@cert.regione.piemonte.it</w:t>
              </w:r>
            </w:hyperlink>
          </w:p>
          <w:p w14:paraId="261D44FD" w14:textId="77777777" w:rsidR="005A2AFB" w:rsidRPr="00745635" w:rsidRDefault="005A2AFB" w:rsidP="004338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t>protciv@regione.piemonte.it</w:t>
            </w:r>
          </w:p>
        </w:tc>
      </w:tr>
      <w:tr w:rsidR="005A2AFB" w:rsidRPr="003C7B1C" w14:paraId="5203EBC2" w14:textId="77777777" w:rsidTr="00433836">
        <w:trPr>
          <w:trHeight w:hRule="exact" w:val="575"/>
          <w:jc w:val="center"/>
        </w:trPr>
        <w:tc>
          <w:tcPr>
            <w:tcW w:w="3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69316C3" w14:textId="77777777" w:rsidR="005A2AFB" w:rsidRPr="000F2225" w:rsidRDefault="005A2AFB" w:rsidP="004338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0F2225">
              <w:rPr>
                <w:rFonts w:ascii="Arial" w:hAnsi="Arial" w:cs="Arial"/>
                <w:sz w:val="16"/>
                <w:szCs w:val="16"/>
              </w:rPr>
              <w:t>CITTA’ METROPOLITANA DI TORINO – SERVIZIO PROTEZIONE CIVILE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3DD175A" w14:textId="77777777" w:rsidR="005A2AFB" w:rsidRPr="00745635" w:rsidRDefault="005A2AFB" w:rsidP="004338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45635">
              <w:rPr>
                <w:rFonts w:ascii="Arial" w:hAnsi="Arial" w:cs="Arial"/>
                <w:sz w:val="20"/>
                <w:szCs w:val="20"/>
              </w:rPr>
              <w:t>011-8614444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58960" w14:textId="77777777" w:rsidR="005A2AFB" w:rsidRPr="00745635" w:rsidRDefault="005A2AFB" w:rsidP="004338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t>protocollo@cert.cittametropolitana.torino.it</w:t>
            </w:r>
          </w:p>
        </w:tc>
      </w:tr>
      <w:tr w:rsidR="005A2AFB" w:rsidRPr="003C7B1C" w14:paraId="00AB5BD7" w14:textId="77777777" w:rsidTr="00433836">
        <w:trPr>
          <w:trHeight w:hRule="exact" w:val="381"/>
          <w:jc w:val="center"/>
        </w:trPr>
        <w:tc>
          <w:tcPr>
            <w:tcW w:w="3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B78610B" w14:textId="77777777" w:rsidR="005A2AFB" w:rsidRPr="000F2225" w:rsidRDefault="005A2AFB" w:rsidP="004338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0F2225">
              <w:rPr>
                <w:rFonts w:ascii="Arial" w:hAnsi="Arial" w:cs="Arial"/>
                <w:sz w:val="16"/>
                <w:szCs w:val="16"/>
              </w:rPr>
              <w:t>COM DI PINEROLO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42FCE98" w14:textId="77777777" w:rsidR="005A2AFB" w:rsidRDefault="005A2AFB" w:rsidP="004338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0121-321087 </w:t>
            </w:r>
          </w:p>
          <w:p w14:paraId="491570C3" w14:textId="77777777" w:rsidR="005A2AFB" w:rsidRPr="00FA400B" w:rsidRDefault="005A2AFB" w:rsidP="004338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3D6FC" w14:textId="77777777" w:rsidR="005A2AFB" w:rsidRPr="00FA400B" w:rsidRDefault="005A2AFB" w:rsidP="004338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t>protocollo@comune.pinerolo.to.it</w:t>
            </w:r>
          </w:p>
        </w:tc>
      </w:tr>
      <w:tr w:rsidR="005A2AFB" w:rsidRPr="003C7B1C" w14:paraId="2DE11E5E" w14:textId="77777777" w:rsidTr="00433836">
        <w:trPr>
          <w:trHeight w:hRule="exact" w:val="459"/>
          <w:jc w:val="center"/>
        </w:trPr>
        <w:tc>
          <w:tcPr>
            <w:tcW w:w="3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EEF5DC" w14:textId="77777777" w:rsidR="005A2AFB" w:rsidRPr="000F2225" w:rsidRDefault="005A2AFB" w:rsidP="004338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0F2225">
              <w:rPr>
                <w:rFonts w:ascii="Arial" w:hAnsi="Arial" w:cs="Arial"/>
                <w:sz w:val="16"/>
                <w:szCs w:val="16"/>
              </w:rPr>
              <w:t>COORDINAMENTO PROVINCIALE VOLONTARIATO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25ADFF4" w14:textId="77777777" w:rsidR="005A2AFB" w:rsidRDefault="005A2AFB" w:rsidP="004338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011-19529709</w:t>
            </w:r>
          </w:p>
          <w:p w14:paraId="434E4937" w14:textId="77777777" w:rsidR="005A2AFB" w:rsidRPr="00745635" w:rsidRDefault="005A2AFB" w:rsidP="004338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B97F3" w14:textId="77777777" w:rsidR="005A2AFB" w:rsidRDefault="005A2AFB" w:rsidP="004338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56D4DD" w14:textId="77777777" w:rsidR="005A2AFB" w:rsidRDefault="005A2AFB" w:rsidP="005A2AFB">
      <w:pPr>
        <w:overflowPunct w:val="0"/>
        <w:autoSpaceDE w:val="0"/>
        <w:autoSpaceDN w:val="0"/>
        <w:adjustRightInd w:val="0"/>
        <w:spacing w:before="3" w:after="0" w:line="240" w:lineRule="auto"/>
        <w:ind w:left="142"/>
        <w:textAlignment w:val="baseline"/>
        <w:rPr>
          <w:rFonts w:ascii="Arial" w:eastAsia="Arial" w:hAnsi="Arial" w:cs="Arial"/>
          <w:b/>
          <w:bCs/>
          <w:sz w:val="17"/>
          <w:szCs w:val="17"/>
        </w:rPr>
      </w:pPr>
    </w:p>
    <w:p w14:paraId="0E30FE86" w14:textId="77777777" w:rsidR="00DE7CFB" w:rsidRDefault="00DE7CFB" w:rsidP="005A2AFB">
      <w:pPr>
        <w:widowControl w:val="0"/>
        <w:spacing w:before="50" w:after="0" w:line="240" w:lineRule="auto"/>
        <w:ind w:left="142" w:right="104"/>
        <w:jc w:val="both"/>
        <w:outlineLvl w:val="4"/>
        <w:rPr>
          <w:rFonts w:ascii="Arial" w:eastAsia="Arial" w:hAnsi="Arial" w:cs="Arial"/>
          <w:b/>
          <w:sz w:val="20"/>
          <w:szCs w:val="24"/>
          <w:lang w:eastAsia="en-US"/>
        </w:rPr>
      </w:pPr>
      <w:r w:rsidRPr="00DC6FEC">
        <w:rPr>
          <w:rFonts w:ascii="Arial" w:eastAsia="Arial" w:hAnsi="Arial" w:cs="Arial"/>
          <w:sz w:val="20"/>
          <w:szCs w:val="24"/>
          <w:lang w:eastAsia="en-US"/>
        </w:rPr>
        <w:t xml:space="preserve">Il COC viene attivato presso la sede individuata a tale scopo: </w:t>
      </w:r>
      <w:r w:rsidR="00AB4BF9">
        <w:rPr>
          <w:rFonts w:ascii="Arial" w:eastAsia="Arial" w:hAnsi="Arial" w:cs="Arial"/>
          <w:sz w:val="20"/>
          <w:szCs w:val="24"/>
          <w:lang w:eastAsia="en-US"/>
        </w:rPr>
        <w:t>MUNICIPIO</w:t>
      </w:r>
      <w:r w:rsidR="00AF64CF">
        <w:rPr>
          <w:rFonts w:ascii="Arial" w:eastAsia="Arial" w:hAnsi="Arial" w:cs="Arial"/>
          <w:sz w:val="20"/>
          <w:szCs w:val="24"/>
          <w:lang w:eastAsia="en-US"/>
        </w:rPr>
        <w:t xml:space="preserve"> </w:t>
      </w:r>
      <w:r w:rsidR="00AF64CF" w:rsidRPr="00C30287">
        <w:rPr>
          <w:rFonts w:ascii="Arial" w:eastAsia="Arial" w:hAnsi="Arial" w:cs="Arial"/>
          <w:b/>
          <w:sz w:val="20"/>
          <w:szCs w:val="24"/>
          <w:lang w:eastAsia="en-US"/>
        </w:rPr>
        <w:t xml:space="preserve">(CODICE </w:t>
      </w:r>
      <w:r w:rsidR="002B412C">
        <w:rPr>
          <w:rFonts w:ascii="Arial" w:eastAsia="Arial" w:hAnsi="Arial" w:cs="Arial"/>
          <w:b/>
          <w:sz w:val="20"/>
          <w:szCs w:val="24"/>
          <w:lang w:eastAsia="en-US"/>
        </w:rPr>
        <w:t>BR</w:t>
      </w:r>
      <w:r w:rsidR="00AB4BF9">
        <w:rPr>
          <w:rFonts w:ascii="Arial" w:eastAsia="Arial" w:hAnsi="Arial" w:cs="Arial"/>
          <w:b/>
          <w:sz w:val="20"/>
          <w:szCs w:val="24"/>
          <w:lang w:eastAsia="en-US"/>
        </w:rPr>
        <w:t>01)</w:t>
      </w:r>
      <w:r w:rsidR="00BE51AF">
        <w:rPr>
          <w:rFonts w:ascii="Arial" w:eastAsia="Arial" w:hAnsi="Arial" w:cs="Arial"/>
          <w:b/>
          <w:sz w:val="20"/>
          <w:szCs w:val="24"/>
          <w:lang w:eastAsia="en-US"/>
        </w:rPr>
        <w:t xml:space="preserve"> </w:t>
      </w:r>
    </w:p>
    <w:p w14:paraId="08A1252A" w14:textId="77777777" w:rsidR="005A2AFB" w:rsidRPr="00BE51AF" w:rsidRDefault="005A2AFB" w:rsidP="005A2AFB">
      <w:pPr>
        <w:widowControl w:val="0"/>
        <w:spacing w:before="50" w:after="0" w:line="240" w:lineRule="auto"/>
        <w:ind w:left="142" w:right="104"/>
        <w:jc w:val="both"/>
        <w:outlineLvl w:val="4"/>
        <w:rPr>
          <w:rFonts w:ascii="Arial" w:eastAsia="Arial" w:hAnsi="Arial" w:cs="Arial"/>
          <w:sz w:val="20"/>
          <w:szCs w:val="24"/>
          <w:lang w:eastAsia="en-US"/>
        </w:rPr>
      </w:pPr>
    </w:p>
    <w:p w14:paraId="291B5E80" w14:textId="77777777" w:rsidR="00680B9A" w:rsidRPr="00680B9A" w:rsidRDefault="00680B9A" w:rsidP="005A2AFB">
      <w:pPr>
        <w:widowControl w:val="0"/>
        <w:spacing w:before="50" w:after="0" w:line="240" w:lineRule="auto"/>
        <w:ind w:left="142" w:right="104"/>
        <w:jc w:val="both"/>
        <w:outlineLvl w:val="4"/>
        <w:rPr>
          <w:rFonts w:ascii="Arial" w:eastAsia="Arial" w:hAnsi="Arial" w:cs="Arial"/>
          <w:sz w:val="10"/>
          <w:szCs w:val="10"/>
          <w:lang w:eastAsia="en-US"/>
        </w:rPr>
      </w:pPr>
    </w:p>
    <w:p w14:paraId="1A052EB7" w14:textId="77777777" w:rsidR="00DE7CFB" w:rsidRPr="00DC6FEC" w:rsidRDefault="00DE7CFB" w:rsidP="005A2AFB">
      <w:pPr>
        <w:widowControl w:val="0"/>
        <w:spacing w:before="50" w:after="0" w:line="240" w:lineRule="auto"/>
        <w:ind w:left="142" w:right="104"/>
        <w:jc w:val="both"/>
        <w:outlineLvl w:val="4"/>
        <w:rPr>
          <w:rFonts w:ascii="Arial" w:eastAsia="Arial" w:hAnsi="Arial" w:cs="Arial"/>
          <w:sz w:val="20"/>
          <w:szCs w:val="24"/>
          <w:lang w:eastAsia="en-US"/>
        </w:rPr>
      </w:pPr>
      <w:r w:rsidRPr="00DC6FEC">
        <w:rPr>
          <w:rFonts w:ascii="Arial" w:eastAsia="Arial" w:hAnsi="Arial" w:cs="Arial"/>
          <w:sz w:val="20"/>
          <w:szCs w:val="24"/>
          <w:lang w:eastAsia="en-US"/>
        </w:rPr>
        <w:lastRenderedPageBreak/>
        <w:t>Nell’attesa che tutti i membri del COC raggiungano la sede operativa, il Sindaco (o suo delegato) provvede alla prima ricognizione del territorio attraverso l’invio di volontari e/o dipendenti comunali disponibili al momento:</w:t>
      </w:r>
    </w:p>
    <w:p w14:paraId="53DDF0A1" w14:textId="77777777" w:rsidR="00DE7CFB" w:rsidRPr="00DC6FEC" w:rsidRDefault="00DE7CFB" w:rsidP="00680B9A">
      <w:pPr>
        <w:widowControl w:val="0"/>
        <w:numPr>
          <w:ilvl w:val="0"/>
          <w:numId w:val="2"/>
        </w:numPr>
        <w:spacing w:before="50" w:after="0" w:line="240" w:lineRule="auto"/>
        <w:ind w:left="0" w:right="104" w:firstLine="0"/>
        <w:jc w:val="both"/>
        <w:outlineLvl w:val="4"/>
        <w:rPr>
          <w:rFonts w:ascii="Arial" w:eastAsia="Arial" w:hAnsi="Arial" w:cs="Arial"/>
          <w:b/>
          <w:bCs/>
          <w:sz w:val="18"/>
          <w:szCs w:val="21"/>
          <w:lang w:eastAsia="en-US"/>
        </w:rPr>
      </w:pPr>
      <w:r w:rsidRPr="00DC6FEC">
        <w:rPr>
          <w:rFonts w:ascii="Arial" w:eastAsia="Arial" w:hAnsi="Arial" w:cs="Arial"/>
          <w:sz w:val="20"/>
          <w:szCs w:val="24"/>
          <w:lang w:eastAsia="en-US"/>
        </w:rPr>
        <w:t>In orario di apertura degli uffici comunali, attraverso il censimento dei tecnici e funzionari disponibili/presenti e secondo le competenze;</w:t>
      </w:r>
    </w:p>
    <w:p w14:paraId="04653BA4" w14:textId="77777777" w:rsidR="00DE7CFB" w:rsidRPr="00BE51AF" w:rsidRDefault="00DE7CFB" w:rsidP="00680B9A">
      <w:pPr>
        <w:widowControl w:val="0"/>
        <w:numPr>
          <w:ilvl w:val="0"/>
          <w:numId w:val="2"/>
        </w:numPr>
        <w:spacing w:before="50" w:after="0" w:line="240" w:lineRule="auto"/>
        <w:ind w:left="0" w:right="104" w:firstLine="0"/>
        <w:jc w:val="both"/>
        <w:outlineLvl w:val="4"/>
        <w:rPr>
          <w:rFonts w:ascii="Arial" w:eastAsia="Arial" w:hAnsi="Arial" w:cs="Arial"/>
          <w:b/>
          <w:bCs/>
          <w:sz w:val="18"/>
          <w:szCs w:val="21"/>
          <w:lang w:eastAsia="en-US"/>
        </w:rPr>
      </w:pPr>
      <w:r w:rsidRPr="00DC6FEC">
        <w:rPr>
          <w:rFonts w:ascii="Arial" w:eastAsia="Arial" w:hAnsi="Arial" w:cs="Arial"/>
          <w:sz w:val="20"/>
          <w:szCs w:val="24"/>
          <w:lang w:eastAsia="en-US"/>
        </w:rPr>
        <w:t>In alternativa o in orari non diurni attraverso le associazioni di volontariato i cui recapiti sono inseriti nell’all</w:t>
      </w:r>
      <w:r w:rsidR="00AF64CF">
        <w:rPr>
          <w:rFonts w:ascii="Arial" w:eastAsia="Arial" w:hAnsi="Arial" w:cs="Arial"/>
          <w:sz w:val="20"/>
          <w:szCs w:val="24"/>
          <w:lang w:eastAsia="en-US"/>
        </w:rPr>
        <w:t xml:space="preserve">egato </w:t>
      </w:r>
      <w:r w:rsidR="00AF64CF" w:rsidRPr="00BE43F1">
        <w:rPr>
          <w:rFonts w:ascii="Arial" w:eastAsia="Arial" w:hAnsi="Arial" w:cs="Arial"/>
          <w:b/>
          <w:sz w:val="20"/>
          <w:szCs w:val="24"/>
          <w:lang w:eastAsia="en-US"/>
        </w:rPr>
        <w:t>2E</w:t>
      </w:r>
      <w:r w:rsidRPr="00DC6FEC">
        <w:rPr>
          <w:rFonts w:ascii="Arial" w:eastAsia="Arial" w:hAnsi="Arial" w:cs="Arial"/>
          <w:sz w:val="20"/>
          <w:szCs w:val="24"/>
          <w:lang w:eastAsia="en-US"/>
        </w:rPr>
        <w:t xml:space="preserve"> (Rubrica)</w:t>
      </w:r>
    </w:p>
    <w:p w14:paraId="3AADAC50" w14:textId="77777777" w:rsidR="00BE51AF" w:rsidRDefault="00BE51AF" w:rsidP="00BE51AF">
      <w:pPr>
        <w:widowControl w:val="0"/>
        <w:spacing w:before="50" w:after="0" w:line="240" w:lineRule="auto"/>
        <w:ind w:right="104"/>
        <w:jc w:val="both"/>
        <w:outlineLvl w:val="4"/>
        <w:rPr>
          <w:rFonts w:ascii="Arial" w:eastAsia="Arial" w:hAnsi="Arial" w:cs="Arial"/>
          <w:b/>
          <w:bCs/>
          <w:sz w:val="18"/>
          <w:szCs w:val="21"/>
          <w:lang w:eastAsia="en-US"/>
        </w:rPr>
      </w:pPr>
    </w:p>
    <w:p w14:paraId="33B85992" w14:textId="77777777" w:rsidR="00BE51AF" w:rsidRPr="00DC6FEC" w:rsidRDefault="008E4548" w:rsidP="00BE51AF">
      <w:pPr>
        <w:widowControl w:val="0"/>
        <w:spacing w:before="50" w:after="0" w:line="240" w:lineRule="auto"/>
        <w:ind w:right="104"/>
        <w:jc w:val="both"/>
        <w:outlineLvl w:val="4"/>
        <w:rPr>
          <w:rFonts w:ascii="Arial" w:eastAsia="Arial" w:hAnsi="Arial" w:cs="Arial"/>
          <w:b/>
          <w:bCs/>
          <w:sz w:val="18"/>
          <w:szCs w:val="21"/>
          <w:lang w:eastAsia="en-US"/>
        </w:rPr>
      </w:pPr>
      <w:r>
        <w:rPr>
          <w:rFonts w:ascii="Arial" w:eastAsia="Arial" w:hAnsi="Arial" w:cs="Arial"/>
          <w:b/>
          <w:bCs/>
          <w:sz w:val="18"/>
          <w:szCs w:val="21"/>
          <w:lang w:eastAsia="en-US"/>
        </w:rPr>
        <w:t>La prima ricognizione deve essere effettuata SEMPRE garantendo la tutela della propria salute e sicurezza da parte degli operatori (volontari – dipendenti della P.A) coinvolti.</w:t>
      </w:r>
    </w:p>
    <w:p w14:paraId="42510E14" w14:textId="77777777" w:rsidR="00DE7CFB" w:rsidRPr="00DC6FEC" w:rsidRDefault="00DE7CF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</w:p>
    <w:p w14:paraId="3A95FF84" w14:textId="77777777" w:rsidR="001F6BA5" w:rsidRDefault="001F6BA5" w:rsidP="001F6BA5">
      <w:pPr>
        <w:spacing w:after="0" w:line="240" w:lineRule="auto"/>
        <w:ind w:right="424"/>
        <w:jc w:val="both"/>
        <w:rPr>
          <w:rFonts w:ascii="Arial" w:hAnsi="Arial" w:cs="Arial"/>
          <w:sz w:val="20"/>
          <w:szCs w:val="24"/>
        </w:rPr>
      </w:pPr>
      <w:r w:rsidRPr="003044F0">
        <w:rPr>
          <w:rFonts w:ascii="Arial" w:hAnsi="Arial" w:cs="Arial"/>
          <w:sz w:val="20"/>
          <w:szCs w:val="24"/>
        </w:rPr>
        <w:t xml:space="preserve">Il COC si attiva secondo le seguenti funzioni di supporto, come specificato nell’Allegato </w:t>
      </w:r>
      <w:r w:rsidRPr="001F6BA5">
        <w:rPr>
          <w:rFonts w:ascii="Arial" w:hAnsi="Arial" w:cs="Arial"/>
          <w:b/>
          <w:sz w:val="20"/>
          <w:szCs w:val="24"/>
        </w:rPr>
        <w:t>1.B.1</w:t>
      </w:r>
      <w:r>
        <w:rPr>
          <w:rFonts w:ascii="Arial" w:hAnsi="Arial" w:cs="Arial"/>
          <w:sz w:val="20"/>
          <w:szCs w:val="24"/>
        </w:rPr>
        <w:t>; il Sindaco potrà attivare anche solo alcune delle funzioni di supporto</w:t>
      </w:r>
    </w:p>
    <w:p w14:paraId="27783429" w14:textId="77777777" w:rsidR="007C545E" w:rsidRDefault="007C545E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</w:p>
    <w:p w14:paraId="4975CE21" w14:textId="77777777" w:rsidR="00DE7CFB" w:rsidRDefault="00DE7CFB" w:rsidP="003B39D3">
      <w:pPr>
        <w:numPr>
          <w:ilvl w:val="0"/>
          <w:numId w:val="3"/>
        </w:numPr>
        <w:suppressAutoHyphens/>
        <w:spacing w:after="0" w:line="240" w:lineRule="auto"/>
        <w:ind w:right="424"/>
        <w:jc w:val="both"/>
        <w:rPr>
          <w:rFonts w:ascii="Arial" w:hAnsi="Arial" w:cs="Arial"/>
          <w:b/>
          <w:sz w:val="20"/>
          <w:szCs w:val="24"/>
        </w:rPr>
      </w:pPr>
      <w:r w:rsidRPr="00DC6FEC">
        <w:rPr>
          <w:rFonts w:ascii="Arial" w:hAnsi="Arial" w:cs="Arial"/>
          <w:b/>
          <w:sz w:val="20"/>
          <w:szCs w:val="24"/>
        </w:rPr>
        <w:t>Operatività del COC in emergenza</w:t>
      </w:r>
    </w:p>
    <w:p w14:paraId="47719B88" w14:textId="77777777" w:rsidR="00AB4BF9" w:rsidRPr="00DC6FEC" w:rsidRDefault="00AB4BF9" w:rsidP="00AB4BF9">
      <w:pPr>
        <w:suppressAutoHyphens/>
        <w:spacing w:after="0" w:line="240" w:lineRule="auto"/>
        <w:ind w:left="502" w:right="424"/>
        <w:jc w:val="both"/>
        <w:rPr>
          <w:rFonts w:ascii="Arial" w:hAnsi="Arial" w:cs="Arial"/>
          <w:b/>
          <w:sz w:val="20"/>
          <w:szCs w:val="24"/>
        </w:rPr>
      </w:pPr>
    </w:p>
    <w:p w14:paraId="6C689E8C" w14:textId="77777777" w:rsidR="00DE7CFB" w:rsidRPr="00DC6FEC" w:rsidRDefault="00DE7CF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 xml:space="preserve">Il Centro Operativo Comunale, coordinato dal Sindaco, e organizzato in Funzioni di Supporto (ciascuna in base al proprio </w:t>
      </w:r>
      <w:r w:rsidRPr="00DC6FEC">
        <w:rPr>
          <w:rFonts w:ascii="Arial" w:hAnsi="Arial" w:cs="Arial"/>
          <w:b/>
          <w:sz w:val="20"/>
          <w:szCs w:val="24"/>
        </w:rPr>
        <w:t>mansionario</w:t>
      </w:r>
      <w:r w:rsidRPr="00DC6FEC">
        <w:rPr>
          <w:rFonts w:ascii="Arial" w:hAnsi="Arial" w:cs="Arial"/>
          <w:sz w:val="20"/>
          <w:szCs w:val="24"/>
        </w:rPr>
        <w:t xml:space="preserve"> di cui all’allegato </w:t>
      </w:r>
      <w:r w:rsidRPr="00E9263D">
        <w:rPr>
          <w:rFonts w:ascii="Arial" w:hAnsi="Arial" w:cs="Arial"/>
          <w:b/>
          <w:sz w:val="20"/>
          <w:szCs w:val="24"/>
        </w:rPr>
        <w:t>1.B.1</w:t>
      </w:r>
      <w:r w:rsidRPr="00DC6FEC">
        <w:rPr>
          <w:rFonts w:ascii="Arial" w:hAnsi="Arial" w:cs="Arial"/>
          <w:sz w:val="20"/>
          <w:szCs w:val="24"/>
        </w:rPr>
        <w:t>). dovrà prioritariamente:</w:t>
      </w:r>
    </w:p>
    <w:p w14:paraId="04976184" w14:textId="77777777" w:rsidR="00DE7CFB" w:rsidRPr="00DC6FEC" w:rsidRDefault="00DE7CFB" w:rsidP="003B39D3">
      <w:pPr>
        <w:numPr>
          <w:ilvl w:val="0"/>
          <w:numId w:val="1"/>
        </w:numPr>
        <w:tabs>
          <w:tab w:val="clear" w:pos="0"/>
        </w:tabs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>raccogliere informazioni in merito all’evento;</w:t>
      </w:r>
    </w:p>
    <w:p w14:paraId="3E84B3C9" w14:textId="77777777" w:rsidR="00DE7CFB" w:rsidRPr="00DC6FEC" w:rsidRDefault="00DE7CFB" w:rsidP="003B39D3">
      <w:pPr>
        <w:numPr>
          <w:ilvl w:val="0"/>
          <w:numId w:val="1"/>
        </w:numPr>
        <w:tabs>
          <w:tab w:val="clear" w:pos="0"/>
        </w:tabs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>verificare la presenza di eventuali feriti ed attivare i necessari soccorsi;</w:t>
      </w:r>
    </w:p>
    <w:p w14:paraId="03F1EDA8" w14:textId="77777777" w:rsidR="00DE7CFB" w:rsidRPr="00DC6FEC" w:rsidRDefault="00DE7CFB" w:rsidP="003B39D3">
      <w:pPr>
        <w:numPr>
          <w:ilvl w:val="0"/>
          <w:numId w:val="1"/>
        </w:numPr>
        <w:tabs>
          <w:tab w:val="clear" w:pos="0"/>
        </w:tabs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>controllare l’accessibilità del territorio attraverso l’istituzione di cancelli temporanei al fine di agevolare l’accesso dei mezzi di soccorso;</w:t>
      </w:r>
    </w:p>
    <w:p w14:paraId="7336EC04" w14:textId="77777777" w:rsidR="00DE7CFB" w:rsidRDefault="00AB4BF9" w:rsidP="003B39D3">
      <w:pPr>
        <w:numPr>
          <w:ilvl w:val="0"/>
          <w:numId w:val="1"/>
        </w:numPr>
        <w:tabs>
          <w:tab w:val="clear" w:pos="0"/>
        </w:tabs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p</w:t>
      </w:r>
      <w:r w:rsidR="00DE7CFB" w:rsidRPr="00DC6FEC">
        <w:rPr>
          <w:rFonts w:ascii="Arial" w:hAnsi="Arial" w:cs="Arial"/>
          <w:sz w:val="20"/>
          <w:szCs w:val="24"/>
        </w:rPr>
        <w:t>rovvedere ad una costante attività di comunicazione alla popolazione e ai mass-media circa l’evoluzione dell’evento</w:t>
      </w:r>
      <w:r w:rsidR="00DC6FEC">
        <w:rPr>
          <w:rFonts w:ascii="Arial" w:hAnsi="Arial" w:cs="Arial"/>
          <w:sz w:val="20"/>
          <w:szCs w:val="24"/>
        </w:rPr>
        <w:t>;</w:t>
      </w:r>
    </w:p>
    <w:p w14:paraId="1D09592E" w14:textId="77777777" w:rsidR="002F474A" w:rsidRPr="00DC6FEC" w:rsidRDefault="00AB4BF9" w:rsidP="003B39D3">
      <w:pPr>
        <w:numPr>
          <w:ilvl w:val="0"/>
          <w:numId w:val="1"/>
        </w:numPr>
        <w:tabs>
          <w:tab w:val="clear" w:pos="0"/>
        </w:tabs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i</w:t>
      </w:r>
      <w:r w:rsidR="002F474A">
        <w:rPr>
          <w:rFonts w:ascii="Arial" w:hAnsi="Arial" w:cs="Arial"/>
          <w:sz w:val="20"/>
          <w:szCs w:val="24"/>
        </w:rPr>
        <w:t>n caso di fuoriuscita di liquidi o gas, provvedere a segnalare alla popolazione interessata tramite altoparlante di restare chiusi in casa o recarsi in luogo chiuso</w:t>
      </w:r>
    </w:p>
    <w:p w14:paraId="0AAEF9C7" w14:textId="77777777" w:rsidR="00DE7CFB" w:rsidRPr="00DC6FEC" w:rsidRDefault="00AB4BF9" w:rsidP="003B39D3">
      <w:pPr>
        <w:numPr>
          <w:ilvl w:val="0"/>
          <w:numId w:val="1"/>
        </w:numPr>
        <w:tabs>
          <w:tab w:val="clear" w:pos="0"/>
        </w:tabs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p</w:t>
      </w:r>
      <w:r w:rsidR="00DE7CFB" w:rsidRPr="00DC6FEC">
        <w:rPr>
          <w:rFonts w:ascii="Arial" w:hAnsi="Arial" w:cs="Arial"/>
          <w:sz w:val="20"/>
          <w:szCs w:val="24"/>
        </w:rPr>
        <w:t xml:space="preserve">rocedere con la verifica circa la disponibilità/funzionalità di strutture di accoglienza/ricovero fra quella presenti sul territorio (allegato </w:t>
      </w:r>
      <w:r w:rsidR="00DE7CFB" w:rsidRPr="00E9263D">
        <w:rPr>
          <w:rFonts w:ascii="Arial" w:hAnsi="Arial" w:cs="Arial"/>
          <w:b/>
          <w:sz w:val="20"/>
          <w:szCs w:val="24"/>
        </w:rPr>
        <w:t>1.A.</w:t>
      </w:r>
      <w:r w:rsidR="00AF64CF" w:rsidRPr="00E9263D">
        <w:rPr>
          <w:rFonts w:ascii="Arial" w:hAnsi="Arial" w:cs="Arial"/>
          <w:b/>
          <w:sz w:val="20"/>
          <w:szCs w:val="24"/>
        </w:rPr>
        <w:t>4</w:t>
      </w:r>
      <w:r w:rsidR="00DE7CFB" w:rsidRPr="00DC6FEC">
        <w:rPr>
          <w:rFonts w:ascii="Arial" w:hAnsi="Arial" w:cs="Arial"/>
          <w:sz w:val="20"/>
          <w:szCs w:val="24"/>
        </w:rPr>
        <w:t xml:space="preserve"> ed allegato </w:t>
      </w:r>
      <w:r w:rsidR="00DE7CFB" w:rsidRPr="00E9263D">
        <w:rPr>
          <w:rFonts w:ascii="Arial" w:hAnsi="Arial" w:cs="Arial"/>
          <w:b/>
          <w:sz w:val="20"/>
          <w:szCs w:val="24"/>
        </w:rPr>
        <w:t>2</w:t>
      </w:r>
      <w:r w:rsidR="00AF64CF" w:rsidRPr="00E9263D">
        <w:rPr>
          <w:rFonts w:ascii="Arial" w:hAnsi="Arial" w:cs="Arial"/>
          <w:b/>
          <w:sz w:val="20"/>
          <w:szCs w:val="24"/>
        </w:rPr>
        <w:t>E</w:t>
      </w:r>
      <w:r w:rsidR="00DE7CFB" w:rsidRPr="00DC6FEC">
        <w:rPr>
          <w:rFonts w:ascii="Arial" w:hAnsi="Arial" w:cs="Arial"/>
          <w:sz w:val="20"/>
          <w:szCs w:val="24"/>
        </w:rPr>
        <w:t xml:space="preserve"> Rubrica);</w:t>
      </w:r>
    </w:p>
    <w:p w14:paraId="75B10661" w14:textId="77777777" w:rsidR="00DE7CFB" w:rsidRDefault="00AB4BF9" w:rsidP="003B39D3">
      <w:pPr>
        <w:numPr>
          <w:ilvl w:val="0"/>
          <w:numId w:val="1"/>
        </w:numPr>
        <w:tabs>
          <w:tab w:val="clear" w:pos="0"/>
        </w:tabs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v</w:t>
      </w:r>
      <w:r w:rsidR="00DE7CFB" w:rsidRPr="00DC6FEC">
        <w:rPr>
          <w:rFonts w:ascii="Arial" w:hAnsi="Arial" w:cs="Arial"/>
          <w:sz w:val="20"/>
          <w:szCs w:val="24"/>
        </w:rPr>
        <w:t>erificare la disponibilità di mezzi ed attrezzature atte a prestare i primi soccorsi alla popolazione</w:t>
      </w:r>
      <w:r w:rsidR="00DC6FEC">
        <w:rPr>
          <w:rFonts w:ascii="Arial" w:hAnsi="Arial" w:cs="Arial"/>
          <w:sz w:val="20"/>
          <w:szCs w:val="24"/>
        </w:rPr>
        <w:t>;</w:t>
      </w:r>
    </w:p>
    <w:p w14:paraId="234EB532" w14:textId="77777777" w:rsidR="00DE7CFB" w:rsidRDefault="00DE7CFB" w:rsidP="003B39D3">
      <w:pPr>
        <w:numPr>
          <w:ilvl w:val="0"/>
          <w:numId w:val="1"/>
        </w:numPr>
        <w:tabs>
          <w:tab w:val="clear" w:pos="0"/>
        </w:tabs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>prevedere l’evacuazione delle persone residenti/presenti nelle ar</w:t>
      </w:r>
      <w:r w:rsidRPr="00FA400B">
        <w:rPr>
          <w:rFonts w:ascii="Arial" w:hAnsi="Arial" w:cs="Arial"/>
          <w:sz w:val="20"/>
          <w:szCs w:val="24"/>
        </w:rPr>
        <w:t>ee colpite dall’evento L’evacuazione della popolazione dalle aree colpite dall’evento sarà realizzata dagli agenti della Polizia Municipale su disposizion</w:t>
      </w:r>
      <w:r w:rsidR="00DC6FEC" w:rsidRPr="00FA400B">
        <w:rPr>
          <w:rFonts w:ascii="Arial" w:hAnsi="Arial" w:cs="Arial"/>
          <w:sz w:val="20"/>
          <w:szCs w:val="24"/>
        </w:rPr>
        <w:t>e del Centro Operativo Comunale;</w:t>
      </w:r>
    </w:p>
    <w:p w14:paraId="1D89FFAE" w14:textId="77777777" w:rsidR="00FA400B" w:rsidRPr="00DC6FEC" w:rsidRDefault="0022551E" w:rsidP="003B39D3">
      <w:pPr>
        <w:numPr>
          <w:ilvl w:val="0"/>
          <w:numId w:val="1"/>
        </w:numPr>
        <w:tabs>
          <w:tab w:val="clear" w:pos="0"/>
        </w:tabs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l</w:t>
      </w:r>
      <w:r w:rsidR="00FA400B">
        <w:rPr>
          <w:rFonts w:ascii="Arial" w:hAnsi="Arial" w:cs="Arial"/>
          <w:sz w:val="20"/>
          <w:szCs w:val="24"/>
        </w:rPr>
        <w:t>a comunicazione della necessità di evacuazione, anche a solo scopo precauzionale, avverrà tramite messaggi veicolati con strumenti vocali (megafono);</w:t>
      </w:r>
    </w:p>
    <w:p w14:paraId="522278BF" w14:textId="77777777" w:rsidR="00DE7CFB" w:rsidRPr="00DC6FEC" w:rsidRDefault="0022551E" w:rsidP="003B39D3">
      <w:pPr>
        <w:numPr>
          <w:ilvl w:val="0"/>
          <w:numId w:val="1"/>
        </w:numPr>
        <w:tabs>
          <w:tab w:val="clear" w:pos="0"/>
        </w:tabs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l</w:t>
      </w:r>
      <w:r w:rsidR="00DE7CFB" w:rsidRPr="00DC6FEC">
        <w:rPr>
          <w:rFonts w:ascii="Arial" w:hAnsi="Arial" w:cs="Arial"/>
          <w:sz w:val="20"/>
          <w:szCs w:val="24"/>
        </w:rPr>
        <w:t>e persone a cui sarà comunicato l’obbligo di evacuazione, anche solo a scopo precauzionale per la salvaguardia della loro incolumità, dovranno essere accompagnate dalla Polizia Municipale o dalle Forze dell’Ordine, presso le strutture messe a disposizione per il ricovero/accoglienza dove resteranno</w:t>
      </w:r>
      <w:r w:rsidR="00DC6FEC">
        <w:rPr>
          <w:rFonts w:ascii="Arial" w:hAnsi="Arial" w:cs="Arial"/>
          <w:sz w:val="20"/>
          <w:szCs w:val="24"/>
        </w:rPr>
        <w:t xml:space="preserve"> fino al termine dell’emergenza;</w:t>
      </w:r>
    </w:p>
    <w:p w14:paraId="0F7F1C9E" w14:textId="77777777" w:rsidR="00DE7CFB" w:rsidRDefault="00DE7CFB" w:rsidP="003B39D3">
      <w:pPr>
        <w:numPr>
          <w:ilvl w:val="0"/>
          <w:numId w:val="1"/>
        </w:numPr>
        <w:tabs>
          <w:tab w:val="clear" w:pos="0"/>
        </w:tabs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>predisporre tutti gli atti amministrativi correlati alle azioni intraprese.</w:t>
      </w:r>
    </w:p>
    <w:p w14:paraId="1A799C16" w14:textId="77777777" w:rsidR="007C545E" w:rsidRDefault="007C545E" w:rsidP="007C545E">
      <w:pPr>
        <w:suppressAutoHyphens/>
        <w:spacing w:before="40" w:after="40" w:line="240" w:lineRule="auto"/>
        <w:ind w:right="425"/>
        <w:jc w:val="both"/>
        <w:rPr>
          <w:rFonts w:ascii="Arial" w:hAnsi="Arial" w:cs="Arial"/>
          <w:sz w:val="20"/>
          <w:szCs w:val="24"/>
        </w:rPr>
      </w:pPr>
    </w:p>
    <w:p w14:paraId="4665C4CB" w14:textId="77777777" w:rsidR="008E4548" w:rsidRDefault="008E4548" w:rsidP="008E4548">
      <w:pPr>
        <w:overflowPunct w:val="0"/>
        <w:autoSpaceDE w:val="0"/>
        <w:autoSpaceDN w:val="0"/>
        <w:adjustRightInd w:val="0"/>
        <w:spacing w:after="0" w:line="246" w:lineRule="auto"/>
        <w:ind w:left="142" w:right="115"/>
        <w:jc w:val="both"/>
        <w:textAlignment w:val="baseline"/>
        <w:rPr>
          <w:rFonts w:ascii="Arial" w:eastAsia="Arial" w:hAnsi="Arial" w:cs="Arial"/>
          <w:sz w:val="20"/>
          <w:szCs w:val="24"/>
        </w:rPr>
      </w:pPr>
    </w:p>
    <w:p w14:paraId="493B808E" w14:textId="77777777" w:rsidR="008E4548" w:rsidRPr="00DC6FEC" w:rsidRDefault="008E4548" w:rsidP="008E4548">
      <w:pPr>
        <w:numPr>
          <w:ilvl w:val="0"/>
          <w:numId w:val="3"/>
        </w:numPr>
        <w:suppressAutoHyphens/>
        <w:spacing w:before="40" w:after="40" w:line="240" w:lineRule="auto"/>
        <w:ind w:right="425"/>
        <w:jc w:val="both"/>
        <w:rPr>
          <w:rFonts w:ascii="Arial" w:hAnsi="Arial" w:cs="Arial"/>
          <w:b/>
          <w:sz w:val="20"/>
          <w:szCs w:val="24"/>
        </w:rPr>
      </w:pPr>
      <w:r w:rsidRPr="00DC6FEC">
        <w:rPr>
          <w:rFonts w:ascii="Arial" w:hAnsi="Arial" w:cs="Arial"/>
          <w:b/>
          <w:sz w:val="20"/>
          <w:szCs w:val="24"/>
        </w:rPr>
        <w:t>Chiusura COC</w:t>
      </w:r>
    </w:p>
    <w:p w14:paraId="0ABF9524" w14:textId="77777777" w:rsidR="008E4548" w:rsidRPr="00DC6FEC" w:rsidRDefault="008E4548" w:rsidP="008E4548">
      <w:pPr>
        <w:spacing w:before="40" w:after="40" w:line="240" w:lineRule="auto"/>
        <w:ind w:left="142" w:right="425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 xml:space="preserve">Al termine dell’evento, il sindaco predisporrà l’ordinanza di cessazione dell’emergenza e relativa chiusura del COC, in base al modello previsto all’allegato </w:t>
      </w:r>
      <w:r w:rsidRPr="0022551E">
        <w:rPr>
          <w:rFonts w:ascii="Arial" w:hAnsi="Arial" w:cs="Arial"/>
          <w:b/>
          <w:sz w:val="20"/>
          <w:szCs w:val="24"/>
        </w:rPr>
        <w:t>1.B.4</w:t>
      </w:r>
    </w:p>
    <w:p w14:paraId="72C9397A" w14:textId="77777777" w:rsidR="008E4548" w:rsidRDefault="008E4548" w:rsidP="008E4548">
      <w:pPr>
        <w:overflowPunct w:val="0"/>
        <w:autoSpaceDE w:val="0"/>
        <w:autoSpaceDN w:val="0"/>
        <w:adjustRightInd w:val="0"/>
        <w:spacing w:after="0" w:line="246" w:lineRule="auto"/>
        <w:ind w:left="142" w:right="115"/>
        <w:jc w:val="both"/>
        <w:textAlignment w:val="baseline"/>
        <w:rPr>
          <w:rFonts w:ascii="Arial" w:eastAsia="Arial" w:hAnsi="Arial" w:cs="Arial"/>
          <w:sz w:val="20"/>
          <w:szCs w:val="24"/>
        </w:rPr>
      </w:pPr>
    </w:p>
    <w:p w14:paraId="2CAEEE63" w14:textId="77777777" w:rsidR="008E4548" w:rsidRDefault="008E4548" w:rsidP="008E4548">
      <w:pPr>
        <w:overflowPunct w:val="0"/>
        <w:autoSpaceDE w:val="0"/>
        <w:autoSpaceDN w:val="0"/>
        <w:adjustRightInd w:val="0"/>
        <w:spacing w:after="0" w:line="246" w:lineRule="auto"/>
        <w:ind w:left="142" w:right="115"/>
        <w:jc w:val="both"/>
        <w:textAlignment w:val="baseline"/>
        <w:rPr>
          <w:rFonts w:ascii="Arial" w:eastAsia="Arial" w:hAnsi="Arial" w:cs="Arial"/>
          <w:sz w:val="20"/>
          <w:szCs w:val="24"/>
        </w:rPr>
      </w:pPr>
    </w:p>
    <w:p w14:paraId="4DFC298D" w14:textId="77777777" w:rsidR="002B412C" w:rsidRDefault="002B412C">
      <w:pPr>
        <w:rPr>
          <w:rFonts w:ascii="Arial" w:eastAsia="Arial" w:hAnsi="Arial" w:cs="Arial"/>
          <w:sz w:val="20"/>
          <w:szCs w:val="24"/>
        </w:rPr>
      </w:pPr>
      <w:r>
        <w:rPr>
          <w:rFonts w:ascii="Arial" w:eastAsia="Arial" w:hAnsi="Arial" w:cs="Arial"/>
          <w:sz w:val="20"/>
          <w:szCs w:val="24"/>
        </w:rPr>
        <w:br w:type="page"/>
      </w:r>
    </w:p>
    <w:p w14:paraId="4F5492C3" w14:textId="77777777" w:rsidR="008E4548" w:rsidRDefault="008E4548" w:rsidP="008E4548">
      <w:pPr>
        <w:overflowPunct w:val="0"/>
        <w:autoSpaceDE w:val="0"/>
        <w:autoSpaceDN w:val="0"/>
        <w:adjustRightInd w:val="0"/>
        <w:spacing w:after="0" w:line="246" w:lineRule="auto"/>
        <w:ind w:left="142" w:right="115"/>
        <w:jc w:val="both"/>
        <w:textAlignment w:val="baseline"/>
        <w:rPr>
          <w:rFonts w:ascii="Arial" w:eastAsia="Arial" w:hAnsi="Arial" w:cs="Arial"/>
          <w:sz w:val="20"/>
          <w:szCs w:val="24"/>
        </w:rPr>
      </w:pPr>
    </w:p>
    <w:p w14:paraId="7A8F1E79" w14:textId="77777777" w:rsidR="008E4548" w:rsidRDefault="008E4548" w:rsidP="008E4548">
      <w:pPr>
        <w:overflowPunct w:val="0"/>
        <w:autoSpaceDE w:val="0"/>
        <w:autoSpaceDN w:val="0"/>
        <w:adjustRightInd w:val="0"/>
        <w:spacing w:after="0" w:line="246" w:lineRule="auto"/>
        <w:ind w:left="142" w:right="115"/>
        <w:jc w:val="both"/>
        <w:textAlignment w:val="baseline"/>
        <w:rPr>
          <w:rFonts w:ascii="Arial" w:eastAsia="Arial" w:hAnsi="Arial" w:cs="Arial"/>
          <w:sz w:val="20"/>
          <w:szCs w:val="24"/>
        </w:rPr>
      </w:pPr>
    </w:p>
    <w:p w14:paraId="5F910DC7" w14:textId="77777777" w:rsidR="008E4548" w:rsidRPr="008E4548" w:rsidRDefault="008E4548" w:rsidP="008E4548">
      <w:pPr>
        <w:overflowPunct w:val="0"/>
        <w:autoSpaceDE w:val="0"/>
        <w:autoSpaceDN w:val="0"/>
        <w:adjustRightInd w:val="0"/>
        <w:spacing w:after="0" w:line="246" w:lineRule="auto"/>
        <w:ind w:left="142" w:right="115"/>
        <w:jc w:val="center"/>
        <w:textAlignment w:val="baseline"/>
        <w:rPr>
          <w:rFonts w:ascii="Arial" w:eastAsia="Arial" w:hAnsi="Arial" w:cs="Arial"/>
          <w:b/>
          <w:sz w:val="20"/>
          <w:szCs w:val="24"/>
        </w:rPr>
      </w:pPr>
      <w:r w:rsidRPr="008E4548">
        <w:rPr>
          <w:rFonts w:ascii="Arial" w:eastAsia="Arial" w:hAnsi="Arial" w:cs="Arial"/>
          <w:b/>
          <w:sz w:val="20"/>
          <w:szCs w:val="24"/>
        </w:rPr>
        <w:t>BUONE PRASSI E MESSAGGI DA TRASMETTER IN CASO DI INC</w:t>
      </w:r>
      <w:r>
        <w:rPr>
          <w:rFonts w:ascii="Arial" w:eastAsia="Arial" w:hAnsi="Arial" w:cs="Arial"/>
          <w:b/>
          <w:sz w:val="20"/>
          <w:szCs w:val="24"/>
        </w:rPr>
        <w:t>IDENTE</w:t>
      </w:r>
    </w:p>
    <w:p w14:paraId="5ACA7504" w14:textId="77777777" w:rsidR="008E4548" w:rsidRDefault="008E4548" w:rsidP="008E4548">
      <w:pPr>
        <w:overflowPunct w:val="0"/>
        <w:autoSpaceDE w:val="0"/>
        <w:autoSpaceDN w:val="0"/>
        <w:adjustRightInd w:val="0"/>
        <w:spacing w:after="0" w:line="246" w:lineRule="auto"/>
        <w:ind w:left="142" w:right="115"/>
        <w:jc w:val="both"/>
        <w:textAlignment w:val="baseline"/>
        <w:rPr>
          <w:rFonts w:ascii="Arial" w:eastAsia="Arial" w:hAnsi="Arial" w:cs="Arial"/>
          <w:sz w:val="20"/>
          <w:szCs w:val="24"/>
        </w:rPr>
      </w:pPr>
    </w:p>
    <w:p w14:paraId="23F7FF9C" w14:textId="77777777" w:rsidR="008E4548" w:rsidRDefault="008E4548" w:rsidP="008E4548">
      <w:pPr>
        <w:overflowPunct w:val="0"/>
        <w:autoSpaceDE w:val="0"/>
        <w:autoSpaceDN w:val="0"/>
        <w:adjustRightInd w:val="0"/>
        <w:spacing w:after="0" w:line="246" w:lineRule="auto"/>
        <w:ind w:left="142" w:right="115"/>
        <w:jc w:val="both"/>
        <w:textAlignment w:val="baseline"/>
        <w:rPr>
          <w:rFonts w:ascii="Arial" w:eastAsia="Arial" w:hAnsi="Arial" w:cs="Arial"/>
          <w:sz w:val="20"/>
          <w:szCs w:val="24"/>
        </w:rPr>
      </w:pPr>
      <w:r>
        <w:rPr>
          <w:rFonts w:ascii="Arial" w:eastAsia="Arial" w:hAnsi="Arial" w:cs="Arial"/>
          <w:sz w:val="20"/>
          <w:szCs w:val="24"/>
        </w:rPr>
        <w:t>Si riportano di seguito alcune norme di comportamento che tutte le persone presenti nelle zone di pericolo dovrebbero seguire; tali norme devono essere comunicate alla popolazione nel messaggio diffuso tramite automezzo in emergenza:</w:t>
      </w:r>
    </w:p>
    <w:p w14:paraId="7C15BF63" w14:textId="77777777" w:rsidR="008E4548" w:rsidRDefault="008E4548" w:rsidP="008E4548">
      <w:pPr>
        <w:overflowPunct w:val="0"/>
        <w:autoSpaceDE w:val="0"/>
        <w:autoSpaceDN w:val="0"/>
        <w:adjustRightInd w:val="0"/>
        <w:spacing w:after="0" w:line="246" w:lineRule="auto"/>
        <w:ind w:left="142" w:right="115"/>
        <w:jc w:val="both"/>
        <w:textAlignment w:val="baseline"/>
        <w:rPr>
          <w:rFonts w:ascii="Arial" w:eastAsia="Arial" w:hAnsi="Arial" w:cs="Arial"/>
          <w:sz w:val="20"/>
          <w:szCs w:val="24"/>
        </w:rPr>
      </w:pPr>
    </w:p>
    <w:p w14:paraId="695C3040" w14:textId="77777777" w:rsidR="008E4548" w:rsidRDefault="008E4548" w:rsidP="008E4548">
      <w:pPr>
        <w:overflowPunct w:val="0"/>
        <w:autoSpaceDE w:val="0"/>
        <w:autoSpaceDN w:val="0"/>
        <w:adjustRightInd w:val="0"/>
        <w:spacing w:after="0" w:line="246" w:lineRule="auto"/>
        <w:ind w:left="142" w:right="115"/>
        <w:jc w:val="both"/>
        <w:textAlignment w:val="baseline"/>
        <w:rPr>
          <w:rFonts w:ascii="Arial" w:eastAsia="Arial" w:hAnsi="Arial" w:cs="Arial"/>
          <w:sz w:val="20"/>
          <w:szCs w:val="24"/>
        </w:rPr>
      </w:pPr>
      <w:r>
        <w:rPr>
          <w:rFonts w:ascii="Arial" w:eastAsia="Arial" w:hAnsi="Arial" w:cs="Arial"/>
          <w:sz w:val="20"/>
          <w:szCs w:val="24"/>
        </w:rPr>
        <w:t>Se sono fuori casa:</w:t>
      </w:r>
    </w:p>
    <w:p w14:paraId="10B3E7B0" w14:textId="77777777" w:rsidR="008E4548" w:rsidRDefault="008E4548" w:rsidP="008E4548">
      <w:pPr>
        <w:pStyle w:val="Paragrafoelenco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6" w:lineRule="auto"/>
        <w:ind w:right="115"/>
        <w:jc w:val="both"/>
        <w:textAlignment w:val="baseline"/>
        <w:rPr>
          <w:rFonts w:ascii="Arial" w:eastAsia="Arial" w:hAnsi="Arial" w:cs="Arial"/>
          <w:sz w:val="20"/>
          <w:szCs w:val="24"/>
        </w:rPr>
      </w:pPr>
      <w:r>
        <w:rPr>
          <w:rFonts w:ascii="Arial" w:eastAsia="Arial" w:hAnsi="Arial" w:cs="Arial"/>
          <w:sz w:val="20"/>
          <w:szCs w:val="24"/>
        </w:rPr>
        <w:t>In caso di incendio nelle aree circostanti si allontanano in direzione opposta allo stabilimento</w:t>
      </w:r>
    </w:p>
    <w:p w14:paraId="60CBF5A5" w14:textId="77777777" w:rsidR="008E4548" w:rsidRDefault="008E4548" w:rsidP="008E4548">
      <w:pPr>
        <w:pStyle w:val="Paragrafoelenco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6" w:lineRule="auto"/>
        <w:ind w:right="115"/>
        <w:jc w:val="both"/>
        <w:textAlignment w:val="baseline"/>
        <w:rPr>
          <w:rFonts w:ascii="Arial" w:eastAsia="Arial" w:hAnsi="Arial" w:cs="Arial"/>
          <w:sz w:val="20"/>
          <w:szCs w:val="24"/>
        </w:rPr>
      </w:pPr>
      <w:r>
        <w:rPr>
          <w:rFonts w:ascii="Arial" w:eastAsia="Arial" w:hAnsi="Arial" w:cs="Arial"/>
          <w:sz w:val="20"/>
          <w:szCs w:val="24"/>
        </w:rPr>
        <w:t>In altri casi cercano riparo nel locale chiuso più vicino.</w:t>
      </w:r>
    </w:p>
    <w:p w14:paraId="0B9BA950" w14:textId="77777777" w:rsidR="008E4548" w:rsidRDefault="008E4548" w:rsidP="008E4548">
      <w:pPr>
        <w:overflowPunct w:val="0"/>
        <w:autoSpaceDE w:val="0"/>
        <w:autoSpaceDN w:val="0"/>
        <w:adjustRightInd w:val="0"/>
        <w:spacing w:after="0" w:line="246" w:lineRule="auto"/>
        <w:ind w:right="115"/>
        <w:jc w:val="both"/>
        <w:textAlignment w:val="baseline"/>
        <w:rPr>
          <w:rFonts w:ascii="Arial" w:eastAsia="Arial" w:hAnsi="Arial" w:cs="Arial"/>
          <w:sz w:val="20"/>
          <w:szCs w:val="24"/>
        </w:rPr>
      </w:pPr>
    </w:p>
    <w:p w14:paraId="6DBB2AE4" w14:textId="77777777" w:rsidR="008E4548" w:rsidRDefault="008E4548" w:rsidP="008E4548">
      <w:pPr>
        <w:overflowPunct w:val="0"/>
        <w:autoSpaceDE w:val="0"/>
        <w:autoSpaceDN w:val="0"/>
        <w:adjustRightInd w:val="0"/>
        <w:spacing w:after="0" w:line="246" w:lineRule="auto"/>
        <w:ind w:right="115"/>
        <w:jc w:val="both"/>
        <w:textAlignment w:val="baseline"/>
        <w:rPr>
          <w:rFonts w:ascii="Arial" w:eastAsia="Arial" w:hAnsi="Arial" w:cs="Arial"/>
          <w:sz w:val="20"/>
          <w:szCs w:val="24"/>
        </w:rPr>
      </w:pPr>
      <w:r>
        <w:rPr>
          <w:rFonts w:ascii="Arial" w:eastAsia="Arial" w:hAnsi="Arial" w:cs="Arial"/>
          <w:sz w:val="20"/>
          <w:szCs w:val="24"/>
        </w:rPr>
        <w:t>Se sono in auto:</w:t>
      </w:r>
    </w:p>
    <w:p w14:paraId="40695BF2" w14:textId="77777777" w:rsidR="008E4548" w:rsidRPr="008E4548" w:rsidRDefault="008E4548" w:rsidP="00BB0C36">
      <w:pPr>
        <w:pStyle w:val="Paragrafoelenco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6" w:lineRule="auto"/>
        <w:ind w:right="115"/>
        <w:jc w:val="both"/>
        <w:textAlignment w:val="baseline"/>
        <w:rPr>
          <w:rFonts w:ascii="Arial" w:eastAsia="Arial" w:hAnsi="Arial" w:cs="Arial"/>
          <w:sz w:val="20"/>
          <w:szCs w:val="24"/>
        </w:rPr>
      </w:pPr>
      <w:r w:rsidRPr="008E4548">
        <w:rPr>
          <w:rFonts w:ascii="Arial" w:eastAsia="Arial" w:hAnsi="Arial" w:cs="Arial"/>
          <w:sz w:val="20"/>
          <w:szCs w:val="24"/>
        </w:rPr>
        <w:t xml:space="preserve">Si allontanano in direzione opposta alla zona dell’incidente, </w:t>
      </w:r>
      <w:r>
        <w:rPr>
          <w:rFonts w:ascii="Arial" w:eastAsia="Arial" w:hAnsi="Arial" w:cs="Arial"/>
          <w:sz w:val="20"/>
          <w:szCs w:val="24"/>
        </w:rPr>
        <w:t>n</w:t>
      </w:r>
      <w:r w:rsidRPr="008E4548">
        <w:rPr>
          <w:rFonts w:ascii="Arial" w:eastAsia="Arial" w:hAnsi="Arial" w:cs="Arial"/>
          <w:sz w:val="20"/>
          <w:szCs w:val="24"/>
        </w:rPr>
        <w:t>on recan</w:t>
      </w:r>
      <w:r>
        <w:rPr>
          <w:rFonts w:ascii="Arial" w:eastAsia="Arial" w:hAnsi="Arial" w:cs="Arial"/>
          <w:sz w:val="20"/>
          <w:szCs w:val="24"/>
        </w:rPr>
        <w:t>d</w:t>
      </w:r>
      <w:r w:rsidRPr="008E4548">
        <w:rPr>
          <w:rFonts w:ascii="Arial" w:eastAsia="Arial" w:hAnsi="Arial" w:cs="Arial"/>
          <w:sz w:val="20"/>
          <w:szCs w:val="24"/>
        </w:rPr>
        <w:t>o</w:t>
      </w:r>
      <w:r>
        <w:rPr>
          <w:rFonts w:ascii="Arial" w:eastAsia="Arial" w:hAnsi="Arial" w:cs="Arial"/>
          <w:sz w:val="20"/>
          <w:szCs w:val="24"/>
        </w:rPr>
        <w:t>si</w:t>
      </w:r>
      <w:r w:rsidRPr="008E4548">
        <w:rPr>
          <w:rFonts w:ascii="Arial" w:eastAsia="Arial" w:hAnsi="Arial" w:cs="Arial"/>
          <w:sz w:val="20"/>
          <w:szCs w:val="24"/>
        </w:rPr>
        <w:t xml:space="preserve"> sul luogo dell’incidente</w:t>
      </w:r>
    </w:p>
    <w:p w14:paraId="24F93B24" w14:textId="77777777" w:rsidR="008E4548" w:rsidRDefault="008E4548" w:rsidP="008E4548">
      <w:pPr>
        <w:pStyle w:val="Paragrafoelenco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6" w:lineRule="auto"/>
        <w:ind w:right="115"/>
        <w:jc w:val="both"/>
        <w:textAlignment w:val="baseline"/>
        <w:rPr>
          <w:rFonts w:ascii="Arial" w:eastAsia="Arial" w:hAnsi="Arial" w:cs="Arial"/>
          <w:sz w:val="20"/>
          <w:szCs w:val="24"/>
        </w:rPr>
      </w:pPr>
      <w:r>
        <w:rPr>
          <w:rFonts w:ascii="Arial" w:eastAsia="Arial" w:hAnsi="Arial" w:cs="Arial"/>
          <w:sz w:val="20"/>
          <w:szCs w:val="24"/>
        </w:rPr>
        <w:t>Si sintonizzano sulle radio locali che potrebbero trasmettere messaggi delle autorità in caso di emergenza</w:t>
      </w:r>
    </w:p>
    <w:p w14:paraId="085EA0F5" w14:textId="77777777" w:rsidR="008E4548" w:rsidRDefault="008E4548" w:rsidP="008E4548">
      <w:pPr>
        <w:overflowPunct w:val="0"/>
        <w:autoSpaceDE w:val="0"/>
        <w:autoSpaceDN w:val="0"/>
        <w:adjustRightInd w:val="0"/>
        <w:spacing w:after="0" w:line="246" w:lineRule="auto"/>
        <w:ind w:right="115"/>
        <w:jc w:val="both"/>
        <w:textAlignment w:val="baseline"/>
        <w:rPr>
          <w:rFonts w:ascii="Arial" w:eastAsia="Arial" w:hAnsi="Arial" w:cs="Arial"/>
          <w:sz w:val="20"/>
          <w:szCs w:val="24"/>
        </w:rPr>
      </w:pPr>
    </w:p>
    <w:p w14:paraId="3151986B" w14:textId="77777777" w:rsidR="008E4548" w:rsidRDefault="008E4548" w:rsidP="008E4548">
      <w:pPr>
        <w:overflowPunct w:val="0"/>
        <w:autoSpaceDE w:val="0"/>
        <w:autoSpaceDN w:val="0"/>
        <w:adjustRightInd w:val="0"/>
        <w:spacing w:after="0" w:line="246" w:lineRule="auto"/>
        <w:ind w:right="115"/>
        <w:jc w:val="both"/>
        <w:textAlignment w:val="baseline"/>
        <w:rPr>
          <w:rFonts w:ascii="Arial" w:eastAsia="Arial" w:hAnsi="Arial" w:cs="Arial"/>
          <w:sz w:val="20"/>
          <w:szCs w:val="24"/>
        </w:rPr>
      </w:pPr>
      <w:r>
        <w:rPr>
          <w:rFonts w:ascii="Arial" w:eastAsia="Arial" w:hAnsi="Arial" w:cs="Arial"/>
          <w:sz w:val="20"/>
          <w:szCs w:val="24"/>
        </w:rPr>
        <w:t>Se sono a casa o rifugiati al chiuso:</w:t>
      </w:r>
    </w:p>
    <w:p w14:paraId="22510A4E" w14:textId="77777777" w:rsidR="008E4548" w:rsidRDefault="008E4548" w:rsidP="008E4548">
      <w:pPr>
        <w:overflowPunct w:val="0"/>
        <w:autoSpaceDE w:val="0"/>
        <w:autoSpaceDN w:val="0"/>
        <w:adjustRightInd w:val="0"/>
        <w:spacing w:after="0" w:line="246" w:lineRule="auto"/>
        <w:ind w:right="115"/>
        <w:jc w:val="both"/>
        <w:textAlignment w:val="baseline"/>
        <w:rPr>
          <w:rFonts w:ascii="Arial" w:eastAsia="Arial" w:hAnsi="Arial" w:cs="Arial"/>
          <w:sz w:val="20"/>
          <w:szCs w:val="24"/>
        </w:rPr>
      </w:pPr>
    </w:p>
    <w:p w14:paraId="1A05061D" w14:textId="77777777" w:rsidR="008E4548" w:rsidRDefault="008E4548" w:rsidP="008E4548">
      <w:pPr>
        <w:pStyle w:val="Paragrafoelenco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6" w:lineRule="auto"/>
        <w:ind w:right="115"/>
        <w:jc w:val="both"/>
        <w:textAlignment w:val="baseline"/>
        <w:rPr>
          <w:rFonts w:ascii="Arial" w:eastAsia="Arial" w:hAnsi="Arial" w:cs="Arial"/>
          <w:sz w:val="20"/>
          <w:szCs w:val="24"/>
        </w:rPr>
      </w:pPr>
      <w:r>
        <w:rPr>
          <w:rFonts w:ascii="Arial" w:eastAsia="Arial" w:hAnsi="Arial" w:cs="Arial"/>
          <w:sz w:val="20"/>
          <w:szCs w:val="24"/>
        </w:rPr>
        <w:t>Chiudono le porte e le finestre che danno sull’esterno, tamponando le fessure a pavimento con strofinacci bagnati</w:t>
      </w:r>
    </w:p>
    <w:p w14:paraId="4DC84DB7" w14:textId="77777777" w:rsidR="008E4548" w:rsidRDefault="008E4548" w:rsidP="008E4548">
      <w:pPr>
        <w:pStyle w:val="Paragrafoelenco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6" w:lineRule="auto"/>
        <w:ind w:right="115"/>
        <w:jc w:val="both"/>
        <w:textAlignment w:val="baseline"/>
        <w:rPr>
          <w:rFonts w:ascii="Arial" w:eastAsia="Arial" w:hAnsi="Arial" w:cs="Arial"/>
          <w:sz w:val="20"/>
          <w:szCs w:val="24"/>
        </w:rPr>
      </w:pPr>
      <w:r>
        <w:rPr>
          <w:rFonts w:ascii="Arial" w:eastAsia="Arial" w:hAnsi="Arial" w:cs="Arial"/>
          <w:sz w:val="20"/>
          <w:szCs w:val="24"/>
        </w:rPr>
        <w:t>Fermano i sistemi di ventilazione o di condizionamento</w:t>
      </w:r>
    </w:p>
    <w:p w14:paraId="185A54C0" w14:textId="77777777" w:rsidR="008E4548" w:rsidRDefault="008E4548" w:rsidP="008E4548">
      <w:pPr>
        <w:pStyle w:val="Paragrafoelenco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6" w:lineRule="auto"/>
        <w:ind w:right="115"/>
        <w:jc w:val="both"/>
        <w:textAlignment w:val="baseline"/>
        <w:rPr>
          <w:rFonts w:ascii="Arial" w:eastAsia="Arial" w:hAnsi="Arial" w:cs="Arial"/>
          <w:sz w:val="20"/>
          <w:szCs w:val="24"/>
        </w:rPr>
      </w:pPr>
      <w:r>
        <w:rPr>
          <w:rFonts w:ascii="Arial" w:eastAsia="Arial" w:hAnsi="Arial" w:cs="Arial"/>
          <w:sz w:val="20"/>
          <w:szCs w:val="24"/>
        </w:rPr>
        <w:t>Si recano, se possibile, nel locale più idoneo in base alle seguenti caratteristiche, evitando assolutamente gli scantinati: assenza di finestre, posizione nei locali più interni dell’abitazione, disponibilità di acqua, presenza di muri maestri</w:t>
      </w:r>
    </w:p>
    <w:p w14:paraId="5C721979" w14:textId="77777777" w:rsidR="008E4548" w:rsidRDefault="008E4548" w:rsidP="008E4548">
      <w:pPr>
        <w:pStyle w:val="Paragrafoelenco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6" w:lineRule="auto"/>
        <w:ind w:right="115"/>
        <w:jc w:val="both"/>
        <w:textAlignment w:val="baseline"/>
        <w:rPr>
          <w:rFonts w:ascii="Arial" w:eastAsia="Arial" w:hAnsi="Arial" w:cs="Arial"/>
          <w:sz w:val="20"/>
          <w:szCs w:val="24"/>
        </w:rPr>
      </w:pPr>
      <w:r>
        <w:rPr>
          <w:rFonts w:ascii="Arial" w:eastAsia="Arial" w:hAnsi="Arial" w:cs="Arial"/>
          <w:sz w:val="20"/>
          <w:szCs w:val="24"/>
        </w:rPr>
        <w:t>Prestano la massima attenzione ai messaggi trasmessi dall’esterno per altoparlante</w:t>
      </w:r>
    </w:p>
    <w:p w14:paraId="20481AFD" w14:textId="77777777" w:rsidR="008E4548" w:rsidRDefault="008E4548" w:rsidP="008E4548">
      <w:pPr>
        <w:pStyle w:val="Paragrafoelenco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6" w:lineRule="auto"/>
        <w:ind w:right="115"/>
        <w:jc w:val="both"/>
        <w:textAlignment w:val="baseline"/>
        <w:rPr>
          <w:rFonts w:ascii="Arial" w:eastAsia="Arial" w:hAnsi="Arial" w:cs="Arial"/>
          <w:sz w:val="20"/>
          <w:szCs w:val="24"/>
        </w:rPr>
      </w:pPr>
      <w:r>
        <w:rPr>
          <w:rFonts w:ascii="Arial" w:eastAsia="Arial" w:hAnsi="Arial" w:cs="Arial"/>
          <w:sz w:val="20"/>
          <w:szCs w:val="24"/>
        </w:rPr>
        <w:t>Non usano il telefono né per chiedere informazioni né per chiamare parenti e amici</w:t>
      </w:r>
    </w:p>
    <w:p w14:paraId="09402232" w14:textId="77777777" w:rsidR="008E4548" w:rsidRDefault="008E4548" w:rsidP="008E4548">
      <w:pPr>
        <w:pStyle w:val="Paragrafoelenco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6" w:lineRule="auto"/>
        <w:ind w:right="115"/>
        <w:jc w:val="both"/>
        <w:textAlignment w:val="baseline"/>
        <w:rPr>
          <w:rFonts w:ascii="Arial" w:eastAsia="Arial" w:hAnsi="Arial" w:cs="Arial"/>
          <w:sz w:val="20"/>
          <w:szCs w:val="24"/>
        </w:rPr>
      </w:pPr>
      <w:r>
        <w:rPr>
          <w:rFonts w:ascii="Arial" w:eastAsia="Arial" w:hAnsi="Arial" w:cs="Arial"/>
          <w:sz w:val="20"/>
          <w:szCs w:val="24"/>
        </w:rPr>
        <w:t>Si sintonizzano sule radio locali che potrebbero trasmettere i messaggi delle autorità in caso di emergenza</w:t>
      </w:r>
    </w:p>
    <w:p w14:paraId="7C6C9A2C" w14:textId="77777777" w:rsidR="008E4548" w:rsidRDefault="008E4548" w:rsidP="008E4548">
      <w:pPr>
        <w:pStyle w:val="Paragrafoelenco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6" w:lineRule="auto"/>
        <w:ind w:right="115"/>
        <w:jc w:val="both"/>
        <w:textAlignment w:val="baseline"/>
        <w:rPr>
          <w:rFonts w:ascii="Arial" w:eastAsia="Arial" w:hAnsi="Arial" w:cs="Arial"/>
          <w:sz w:val="20"/>
          <w:szCs w:val="24"/>
        </w:rPr>
      </w:pPr>
      <w:r>
        <w:rPr>
          <w:rFonts w:ascii="Arial" w:eastAsia="Arial" w:hAnsi="Arial" w:cs="Arial"/>
          <w:sz w:val="20"/>
          <w:szCs w:val="24"/>
        </w:rPr>
        <w:t>Non usano ascensori</w:t>
      </w:r>
    </w:p>
    <w:p w14:paraId="6D638B29" w14:textId="77777777" w:rsidR="002A5745" w:rsidRPr="00640496" w:rsidRDefault="002A5745" w:rsidP="00DE7CFB">
      <w:pPr>
        <w:widowControl w:val="0"/>
        <w:tabs>
          <w:tab w:val="left" w:pos="436"/>
        </w:tabs>
        <w:spacing w:before="72" w:after="0" w:line="240" w:lineRule="auto"/>
        <w:rPr>
          <w:rFonts w:ascii="Calibri" w:hAnsi="Calibri"/>
          <w:highlight w:val="yellow"/>
        </w:rPr>
      </w:pPr>
    </w:p>
    <w:sectPr w:rsidR="002A5745" w:rsidRPr="00640496" w:rsidSect="004E121D">
      <w:headerReference w:type="default" r:id="rId17"/>
      <w:footerReference w:type="default" r:id="rId18"/>
      <w:footerReference w:type="first" r:id="rId19"/>
      <w:pgSz w:w="11906" w:h="16838"/>
      <w:pgMar w:top="124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E5836E" w14:textId="77777777" w:rsidR="008460CC" w:rsidRDefault="008460CC" w:rsidP="009D312D">
      <w:pPr>
        <w:spacing w:after="0" w:line="240" w:lineRule="auto"/>
      </w:pPr>
      <w:r>
        <w:separator/>
      </w:r>
    </w:p>
  </w:endnote>
  <w:endnote w:type="continuationSeparator" w:id="0">
    <w:p w14:paraId="64345EF9" w14:textId="77777777" w:rsidR="008460CC" w:rsidRDefault="008460CC" w:rsidP="009D3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1076479262"/>
      <w:docPartObj>
        <w:docPartGallery w:val="Page Numbers (Bottom of Page)"/>
        <w:docPartUnique/>
      </w:docPartObj>
    </w:sdtPr>
    <w:sdtEndPr/>
    <w:sdtContent>
      <w:p w14:paraId="0CFB982D" w14:textId="77777777" w:rsidR="000C490A" w:rsidRPr="0039427B" w:rsidRDefault="000C490A">
        <w:pPr>
          <w:pStyle w:val="Pidipagina"/>
          <w:jc w:val="right"/>
          <w:rPr>
            <w:sz w:val="20"/>
            <w:szCs w:val="20"/>
          </w:rPr>
        </w:pPr>
        <w:r w:rsidRPr="0039427B">
          <w:rPr>
            <w:sz w:val="20"/>
            <w:szCs w:val="20"/>
          </w:rPr>
          <w:fldChar w:fldCharType="begin"/>
        </w:r>
        <w:r w:rsidRPr="0039427B">
          <w:rPr>
            <w:sz w:val="20"/>
            <w:szCs w:val="20"/>
          </w:rPr>
          <w:instrText>PAGE   \* MERGEFORMAT</w:instrText>
        </w:r>
        <w:r w:rsidRPr="0039427B">
          <w:rPr>
            <w:sz w:val="20"/>
            <w:szCs w:val="20"/>
          </w:rPr>
          <w:fldChar w:fldCharType="separate"/>
        </w:r>
        <w:r w:rsidR="00003247">
          <w:rPr>
            <w:noProof/>
            <w:sz w:val="20"/>
            <w:szCs w:val="20"/>
          </w:rPr>
          <w:t>5</w:t>
        </w:r>
        <w:r w:rsidRPr="0039427B">
          <w:rPr>
            <w:sz w:val="20"/>
            <w:szCs w:val="20"/>
          </w:rPr>
          <w:fldChar w:fldCharType="end"/>
        </w:r>
      </w:p>
    </w:sdtContent>
  </w:sdt>
  <w:p w14:paraId="2B09B2AB" w14:textId="77777777" w:rsidR="000C490A" w:rsidRPr="0039427B" w:rsidRDefault="000C490A">
    <w:pPr>
      <w:pStyle w:val="Pidipagina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AD79A3" w14:textId="77777777" w:rsidR="000C490A" w:rsidRPr="0039427B" w:rsidRDefault="000C490A">
    <w:pPr>
      <w:pStyle w:val="Pidipagina"/>
      <w:jc w:val="right"/>
      <w:rPr>
        <w:sz w:val="18"/>
        <w:szCs w:val="18"/>
      </w:rPr>
    </w:pPr>
  </w:p>
  <w:p w14:paraId="1C205CA6" w14:textId="77777777" w:rsidR="000C490A" w:rsidRDefault="000C490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26B3DD" w14:textId="77777777" w:rsidR="008460CC" w:rsidRDefault="008460CC" w:rsidP="009D312D">
      <w:pPr>
        <w:spacing w:after="0" w:line="240" w:lineRule="auto"/>
      </w:pPr>
      <w:r>
        <w:separator/>
      </w:r>
    </w:p>
  </w:footnote>
  <w:footnote w:type="continuationSeparator" w:id="0">
    <w:p w14:paraId="2790E41B" w14:textId="77777777" w:rsidR="008460CC" w:rsidRDefault="008460CC" w:rsidP="009D3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629"/>
      <w:gridCol w:w="3149"/>
    </w:tblGrid>
    <w:tr w:rsidR="000C490A" w:rsidRPr="0039427B" w14:paraId="61D53788" w14:textId="77777777" w:rsidTr="005A2AFB">
      <w:tc>
        <w:tcPr>
          <w:tcW w:w="6629" w:type="dxa"/>
        </w:tcPr>
        <w:p w14:paraId="23D62AC7" w14:textId="77777777" w:rsidR="000C490A" w:rsidRPr="0039427B" w:rsidRDefault="000C490A">
          <w:pPr>
            <w:pStyle w:val="Intestazione"/>
            <w:rPr>
              <w:rFonts w:asciiTheme="minorHAnsi" w:hAnsiTheme="minorHAnsi"/>
              <w:sz w:val="22"/>
              <w:szCs w:val="22"/>
            </w:rPr>
          </w:pPr>
          <w:r>
            <w:rPr>
              <w:rFonts w:asciiTheme="minorHAnsi" w:hAnsiTheme="minorHAnsi"/>
              <w:sz w:val="22"/>
              <w:szCs w:val="22"/>
            </w:rPr>
            <w:t xml:space="preserve">Piano </w:t>
          </w:r>
          <w:r w:rsidR="005A2AFB">
            <w:rPr>
              <w:rFonts w:asciiTheme="minorHAnsi" w:hAnsiTheme="minorHAnsi"/>
              <w:sz w:val="22"/>
              <w:szCs w:val="22"/>
            </w:rPr>
            <w:t>Interc</w:t>
          </w:r>
          <w:r w:rsidRPr="0039427B">
            <w:rPr>
              <w:rFonts w:asciiTheme="minorHAnsi" w:hAnsiTheme="minorHAnsi"/>
              <w:sz w:val="22"/>
              <w:szCs w:val="22"/>
            </w:rPr>
            <w:t>omunale di Protezione Civile</w:t>
          </w:r>
        </w:p>
      </w:tc>
      <w:tc>
        <w:tcPr>
          <w:tcW w:w="3149" w:type="dxa"/>
        </w:tcPr>
        <w:p w14:paraId="6A33D73D" w14:textId="42FD43CA" w:rsidR="000C490A" w:rsidRPr="005A09DC" w:rsidRDefault="00883D25" w:rsidP="0039427B">
          <w:pPr>
            <w:pStyle w:val="Intestazione"/>
            <w:jc w:val="right"/>
            <w:rPr>
              <w:rFonts w:asciiTheme="minorHAnsi" w:hAnsiTheme="minorHAnsi"/>
              <w:i/>
              <w:sz w:val="22"/>
              <w:szCs w:val="22"/>
            </w:rPr>
          </w:pPr>
          <w:r>
            <w:rPr>
              <w:rFonts w:ascii="Arial" w:hAnsi="Arial" w:cs="Arial"/>
              <w:i/>
            </w:rPr>
            <w:t>Comune di Bricherasio</w:t>
          </w:r>
        </w:p>
      </w:tc>
    </w:tr>
  </w:tbl>
  <w:p w14:paraId="4BC04202" w14:textId="77777777" w:rsidR="000C490A" w:rsidRDefault="000C490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6"/>
    <w:lvl w:ilvl="0"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Calibri" w:hAnsi="Calibri" w:cs="Times New Roman" w:hint="default"/>
        <w:sz w:val="24"/>
        <w:szCs w:val="24"/>
      </w:rPr>
    </w:lvl>
  </w:abstractNum>
  <w:abstractNum w:abstractNumId="2" w15:restartNumberingAfterBreak="0">
    <w:nsid w:val="2B6A40B6"/>
    <w:multiLevelType w:val="hybridMultilevel"/>
    <w:tmpl w:val="EE4CA28C"/>
    <w:lvl w:ilvl="0" w:tplc="D21E7C74">
      <w:start w:val="1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7F68D6"/>
    <w:multiLevelType w:val="hybridMultilevel"/>
    <w:tmpl w:val="1F1A9138"/>
    <w:lvl w:ilvl="0" w:tplc="25E65E3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61CE676F"/>
    <w:multiLevelType w:val="hybridMultilevel"/>
    <w:tmpl w:val="856E4D12"/>
    <w:lvl w:ilvl="0" w:tplc="8BA01C3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312D"/>
    <w:rsid w:val="00003247"/>
    <w:rsid w:val="000147AC"/>
    <w:rsid w:val="000349C1"/>
    <w:rsid w:val="000371F5"/>
    <w:rsid w:val="00046657"/>
    <w:rsid w:val="000561BB"/>
    <w:rsid w:val="00062919"/>
    <w:rsid w:val="00074537"/>
    <w:rsid w:val="000B28E1"/>
    <w:rsid w:val="000B6532"/>
    <w:rsid w:val="000C490A"/>
    <w:rsid w:val="000D5380"/>
    <w:rsid w:val="000E6BC1"/>
    <w:rsid w:val="000F643A"/>
    <w:rsid w:val="0012103C"/>
    <w:rsid w:val="00123E1B"/>
    <w:rsid w:val="00145B6F"/>
    <w:rsid w:val="0014777A"/>
    <w:rsid w:val="00155E53"/>
    <w:rsid w:val="00156FBB"/>
    <w:rsid w:val="00164091"/>
    <w:rsid w:val="00180D4E"/>
    <w:rsid w:val="0018494F"/>
    <w:rsid w:val="0018613F"/>
    <w:rsid w:val="00194572"/>
    <w:rsid w:val="001C5329"/>
    <w:rsid w:val="001C5EC2"/>
    <w:rsid w:val="001D40AA"/>
    <w:rsid w:val="001E4E93"/>
    <w:rsid w:val="001E5136"/>
    <w:rsid w:val="001E69AA"/>
    <w:rsid w:val="001F0F77"/>
    <w:rsid w:val="001F6BA5"/>
    <w:rsid w:val="002131B8"/>
    <w:rsid w:val="002138CC"/>
    <w:rsid w:val="002217FC"/>
    <w:rsid w:val="00222ABF"/>
    <w:rsid w:val="0022551E"/>
    <w:rsid w:val="00243A0C"/>
    <w:rsid w:val="00252E50"/>
    <w:rsid w:val="00260B88"/>
    <w:rsid w:val="00261444"/>
    <w:rsid w:val="0028056F"/>
    <w:rsid w:val="002821B3"/>
    <w:rsid w:val="002841A8"/>
    <w:rsid w:val="002A2377"/>
    <w:rsid w:val="002A41F1"/>
    <w:rsid w:val="002A5745"/>
    <w:rsid w:val="002B412C"/>
    <w:rsid w:val="002C5B9B"/>
    <w:rsid w:val="002F0D78"/>
    <w:rsid w:val="002F474A"/>
    <w:rsid w:val="002F4D32"/>
    <w:rsid w:val="00315610"/>
    <w:rsid w:val="00317508"/>
    <w:rsid w:val="00336EC4"/>
    <w:rsid w:val="00342898"/>
    <w:rsid w:val="0034782B"/>
    <w:rsid w:val="0035006F"/>
    <w:rsid w:val="003528AE"/>
    <w:rsid w:val="00372B5D"/>
    <w:rsid w:val="00382C11"/>
    <w:rsid w:val="00383911"/>
    <w:rsid w:val="0039427B"/>
    <w:rsid w:val="0039530B"/>
    <w:rsid w:val="003A2A93"/>
    <w:rsid w:val="003B09F4"/>
    <w:rsid w:val="003B39D3"/>
    <w:rsid w:val="003D15AD"/>
    <w:rsid w:val="003F7261"/>
    <w:rsid w:val="004107D3"/>
    <w:rsid w:val="00410A60"/>
    <w:rsid w:val="00413765"/>
    <w:rsid w:val="00413C14"/>
    <w:rsid w:val="004203DB"/>
    <w:rsid w:val="00420774"/>
    <w:rsid w:val="004464BE"/>
    <w:rsid w:val="00450301"/>
    <w:rsid w:val="004629F2"/>
    <w:rsid w:val="00463537"/>
    <w:rsid w:val="00480813"/>
    <w:rsid w:val="004A1459"/>
    <w:rsid w:val="004A5763"/>
    <w:rsid w:val="004B04C4"/>
    <w:rsid w:val="004B59FE"/>
    <w:rsid w:val="004D0744"/>
    <w:rsid w:val="004D2AEB"/>
    <w:rsid w:val="004D4393"/>
    <w:rsid w:val="004D6451"/>
    <w:rsid w:val="004E0A08"/>
    <w:rsid w:val="004E121D"/>
    <w:rsid w:val="004F0217"/>
    <w:rsid w:val="004F5DDA"/>
    <w:rsid w:val="0051105C"/>
    <w:rsid w:val="005372D4"/>
    <w:rsid w:val="005411DD"/>
    <w:rsid w:val="005565BF"/>
    <w:rsid w:val="0056677D"/>
    <w:rsid w:val="00567248"/>
    <w:rsid w:val="00572F9D"/>
    <w:rsid w:val="00583E2C"/>
    <w:rsid w:val="00595E8C"/>
    <w:rsid w:val="005A09DC"/>
    <w:rsid w:val="005A2AFB"/>
    <w:rsid w:val="005B1E07"/>
    <w:rsid w:val="005C319A"/>
    <w:rsid w:val="005E23FC"/>
    <w:rsid w:val="005E6AD1"/>
    <w:rsid w:val="005F20F6"/>
    <w:rsid w:val="00601E3E"/>
    <w:rsid w:val="00603854"/>
    <w:rsid w:val="00612C55"/>
    <w:rsid w:val="006149F3"/>
    <w:rsid w:val="00654B8D"/>
    <w:rsid w:val="00666CC9"/>
    <w:rsid w:val="00670F21"/>
    <w:rsid w:val="00680B9A"/>
    <w:rsid w:val="006B626E"/>
    <w:rsid w:val="006B6AD5"/>
    <w:rsid w:val="006C552F"/>
    <w:rsid w:val="006F2CFF"/>
    <w:rsid w:val="00724F58"/>
    <w:rsid w:val="00735086"/>
    <w:rsid w:val="00751558"/>
    <w:rsid w:val="007523C7"/>
    <w:rsid w:val="007627A5"/>
    <w:rsid w:val="007722E2"/>
    <w:rsid w:val="00782932"/>
    <w:rsid w:val="00790AD5"/>
    <w:rsid w:val="007A0BD5"/>
    <w:rsid w:val="007A3AA8"/>
    <w:rsid w:val="007A509E"/>
    <w:rsid w:val="007A739D"/>
    <w:rsid w:val="007B6245"/>
    <w:rsid w:val="007C545E"/>
    <w:rsid w:val="007E26EB"/>
    <w:rsid w:val="007E273C"/>
    <w:rsid w:val="007E3C33"/>
    <w:rsid w:val="007E3EAF"/>
    <w:rsid w:val="007F7946"/>
    <w:rsid w:val="00802945"/>
    <w:rsid w:val="00806520"/>
    <w:rsid w:val="00810F2D"/>
    <w:rsid w:val="00811018"/>
    <w:rsid w:val="00814E93"/>
    <w:rsid w:val="00831960"/>
    <w:rsid w:val="00840B91"/>
    <w:rsid w:val="008460CC"/>
    <w:rsid w:val="008608F1"/>
    <w:rsid w:val="00860E3F"/>
    <w:rsid w:val="008649B9"/>
    <w:rsid w:val="00864A5C"/>
    <w:rsid w:val="00870FCC"/>
    <w:rsid w:val="00882FA0"/>
    <w:rsid w:val="00883D25"/>
    <w:rsid w:val="0089612A"/>
    <w:rsid w:val="008A0FD7"/>
    <w:rsid w:val="008A4112"/>
    <w:rsid w:val="008C23F3"/>
    <w:rsid w:val="008D09A2"/>
    <w:rsid w:val="008D33CF"/>
    <w:rsid w:val="008E0A27"/>
    <w:rsid w:val="008E4548"/>
    <w:rsid w:val="008F7415"/>
    <w:rsid w:val="00902898"/>
    <w:rsid w:val="009108D8"/>
    <w:rsid w:val="009354DB"/>
    <w:rsid w:val="009365FE"/>
    <w:rsid w:val="00945494"/>
    <w:rsid w:val="00956709"/>
    <w:rsid w:val="00961B3E"/>
    <w:rsid w:val="00975912"/>
    <w:rsid w:val="00976980"/>
    <w:rsid w:val="00982373"/>
    <w:rsid w:val="009B4B17"/>
    <w:rsid w:val="009C421A"/>
    <w:rsid w:val="009D312D"/>
    <w:rsid w:val="00A020B0"/>
    <w:rsid w:val="00A12F1C"/>
    <w:rsid w:val="00A16C6D"/>
    <w:rsid w:val="00A3524D"/>
    <w:rsid w:val="00A4787E"/>
    <w:rsid w:val="00A51BED"/>
    <w:rsid w:val="00A72936"/>
    <w:rsid w:val="00AA35E6"/>
    <w:rsid w:val="00AA44CE"/>
    <w:rsid w:val="00AA5134"/>
    <w:rsid w:val="00AB0D29"/>
    <w:rsid w:val="00AB203C"/>
    <w:rsid w:val="00AB4BF9"/>
    <w:rsid w:val="00AD63B4"/>
    <w:rsid w:val="00AF64CF"/>
    <w:rsid w:val="00B00B91"/>
    <w:rsid w:val="00B20A8C"/>
    <w:rsid w:val="00B24F3D"/>
    <w:rsid w:val="00B340D9"/>
    <w:rsid w:val="00B3630D"/>
    <w:rsid w:val="00B5651F"/>
    <w:rsid w:val="00B75FCC"/>
    <w:rsid w:val="00B91235"/>
    <w:rsid w:val="00B921CF"/>
    <w:rsid w:val="00B97CF9"/>
    <w:rsid w:val="00BA1032"/>
    <w:rsid w:val="00BA6330"/>
    <w:rsid w:val="00BA7416"/>
    <w:rsid w:val="00BC1A56"/>
    <w:rsid w:val="00BC1E26"/>
    <w:rsid w:val="00BE43F1"/>
    <w:rsid w:val="00BE51AF"/>
    <w:rsid w:val="00C0038F"/>
    <w:rsid w:val="00C062B3"/>
    <w:rsid w:val="00C34653"/>
    <w:rsid w:val="00C46613"/>
    <w:rsid w:val="00C90A72"/>
    <w:rsid w:val="00C94C79"/>
    <w:rsid w:val="00C96531"/>
    <w:rsid w:val="00CC7FE5"/>
    <w:rsid w:val="00CE7CD6"/>
    <w:rsid w:val="00CF5342"/>
    <w:rsid w:val="00CF6982"/>
    <w:rsid w:val="00D0678E"/>
    <w:rsid w:val="00D2465F"/>
    <w:rsid w:val="00D3547B"/>
    <w:rsid w:val="00D41CA3"/>
    <w:rsid w:val="00D43B81"/>
    <w:rsid w:val="00D51FBD"/>
    <w:rsid w:val="00D567BB"/>
    <w:rsid w:val="00D56DD1"/>
    <w:rsid w:val="00D87D60"/>
    <w:rsid w:val="00D91970"/>
    <w:rsid w:val="00DB121E"/>
    <w:rsid w:val="00DC6FEC"/>
    <w:rsid w:val="00DD5617"/>
    <w:rsid w:val="00DD5E2E"/>
    <w:rsid w:val="00DD6D2D"/>
    <w:rsid w:val="00DE7CFB"/>
    <w:rsid w:val="00DF1548"/>
    <w:rsid w:val="00E358A7"/>
    <w:rsid w:val="00E41E78"/>
    <w:rsid w:val="00E42531"/>
    <w:rsid w:val="00E71CA3"/>
    <w:rsid w:val="00E9263D"/>
    <w:rsid w:val="00EC67CC"/>
    <w:rsid w:val="00ED7244"/>
    <w:rsid w:val="00F00168"/>
    <w:rsid w:val="00F05A9E"/>
    <w:rsid w:val="00F11217"/>
    <w:rsid w:val="00F25602"/>
    <w:rsid w:val="00F50B92"/>
    <w:rsid w:val="00F94799"/>
    <w:rsid w:val="00F96472"/>
    <w:rsid w:val="00F96AEB"/>
    <w:rsid w:val="00FA400B"/>
    <w:rsid w:val="00FA6247"/>
    <w:rsid w:val="00FB610F"/>
    <w:rsid w:val="00FD27AA"/>
    <w:rsid w:val="00FE5AD5"/>
    <w:rsid w:val="00FE6E2F"/>
    <w:rsid w:val="00FF2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DCEDA4"/>
  <w15:docId w15:val="{23F63A87-783A-4337-A57C-2498C253B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E12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E12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4E121D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4E121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F643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qFormat/>
    <w:rsid w:val="007A509E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9D31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9D312D"/>
  </w:style>
  <w:style w:type="paragraph" w:styleId="Pidipagina">
    <w:name w:val="footer"/>
    <w:basedOn w:val="Normale"/>
    <w:link w:val="PidipaginaCarattere"/>
    <w:uiPriority w:val="99"/>
    <w:unhideWhenUsed/>
    <w:rsid w:val="009D31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312D"/>
  </w:style>
  <w:style w:type="paragraph" w:styleId="Testofumetto">
    <w:name w:val="Balloon Text"/>
    <w:basedOn w:val="Normale"/>
    <w:link w:val="TestofumettoCarattere"/>
    <w:semiHidden/>
    <w:unhideWhenUsed/>
    <w:rsid w:val="009D3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312D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1"/>
    <w:qFormat/>
    <w:rsid w:val="009D312D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9D312D"/>
    <w:rPr>
      <w:rFonts w:eastAsiaTheme="minorEastAsia"/>
    </w:rPr>
  </w:style>
  <w:style w:type="character" w:styleId="Collegamentoipertestuale">
    <w:name w:val="Hyperlink"/>
    <w:basedOn w:val="Carpredefinitoparagrafo"/>
    <w:uiPriority w:val="99"/>
    <w:unhideWhenUsed/>
    <w:rsid w:val="00F00168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43B81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5C319A"/>
    <w:pPr>
      <w:ind w:left="720"/>
      <w:contextualSpacing/>
    </w:pPr>
  </w:style>
  <w:style w:type="paragraph" w:customStyle="1" w:styleId="Default">
    <w:name w:val="Default"/>
    <w:rsid w:val="00DF15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fasigrassetto">
    <w:name w:val="Strong"/>
    <w:uiPriority w:val="22"/>
    <w:qFormat/>
    <w:rsid w:val="007A509E"/>
    <w:rPr>
      <w:b/>
      <w:bCs/>
    </w:rPr>
  </w:style>
  <w:style w:type="character" w:customStyle="1" w:styleId="Titolo6Carattere">
    <w:name w:val="Titolo 6 Carattere"/>
    <w:basedOn w:val="Carpredefinitoparagrafo"/>
    <w:link w:val="Titolo6"/>
    <w:rsid w:val="007A509E"/>
    <w:rPr>
      <w:rFonts w:ascii="Times New Roman" w:eastAsia="Times New Roman" w:hAnsi="Times New Roman" w:cs="Times New Roman"/>
      <w:b/>
      <w:bCs/>
      <w:sz w:val="20"/>
      <w:szCs w:val="24"/>
    </w:rPr>
  </w:style>
  <w:style w:type="numbering" w:customStyle="1" w:styleId="Nessunelenco1">
    <w:name w:val="Nessun elenco1"/>
    <w:next w:val="Nessunelenco"/>
    <w:semiHidden/>
    <w:rsid w:val="007A509E"/>
  </w:style>
  <w:style w:type="table" w:styleId="Grigliatabella">
    <w:name w:val="Table Grid"/>
    <w:basedOn w:val="Tabellanormale"/>
    <w:rsid w:val="007A50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rsid w:val="007A50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7A509E"/>
    <w:rPr>
      <w:rFonts w:ascii="Times New Roman" w:eastAsia="Times New Roman" w:hAnsi="Times New Roman" w:cs="Times New Roman"/>
      <w:sz w:val="24"/>
      <w:szCs w:val="24"/>
    </w:rPr>
  </w:style>
  <w:style w:type="paragraph" w:customStyle="1" w:styleId="tx-projects-pi1-singlelink1">
    <w:name w:val="tx-projects-pi1-single_link1"/>
    <w:basedOn w:val="Normale"/>
    <w:rsid w:val="007A509E"/>
    <w:pPr>
      <w:spacing w:before="100" w:beforeAutospacing="1" w:after="180" w:line="288" w:lineRule="atLeast"/>
      <w:jc w:val="right"/>
    </w:pPr>
    <w:rPr>
      <w:rFonts w:ascii="Times New Roman" w:eastAsia="Times New Roman" w:hAnsi="Times New Roman" w:cs="Times New Roman"/>
      <w:vanish/>
      <w:sz w:val="24"/>
      <w:szCs w:val="24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7A509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7A509E"/>
    <w:rPr>
      <w:rFonts w:ascii="Arial" w:eastAsia="Times New Roman" w:hAnsi="Arial" w:cs="Arial"/>
      <w:vanish/>
      <w:sz w:val="16"/>
      <w:szCs w:val="16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7A509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7A509E"/>
    <w:rPr>
      <w:rFonts w:ascii="Arial" w:eastAsia="Times New Roman" w:hAnsi="Arial" w:cs="Arial"/>
      <w:vanish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E12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sommario">
    <w:name w:val="TOC Heading"/>
    <w:basedOn w:val="Titolo1"/>
    <w:next w:val="Normale"/>
    <w:uiPriority w:val="39"/>
    <w:unhideWhenUsed/>
    <w:qFormat/>
    <w:rsid w:val="004E121D"/>
    <w:pPr>
      <w:outlineLvl w:val="9"/>
    </w:p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E12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4E121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orpotesto">
    <w:name w:val="Body Text"/>
    <w:basedOn w:val="Normale"/>
    <w:link w:val="CorpotestoCarattere"/>
    <w:uiPriority w:val="99"/>
    <w:unhideWhenUsed/>
    <w:rsid w:val="004E121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4E121D"/>
  </w:style>
  <w:style w:type="character" w:customStyle="1" w:styleId="Titolo3Carattere">
    <w:name w:val="Titolo 3 Carattere"/>
    <w:basedOn w:val="Carpredefinitoparagrafo"/>
    <w:link w:val="Titolo3"/>
    <w:rsid w:val="004E121D"/>
    <w:rPr>
      <w:rFonts w:ascii="Arial" w:eastAsia="Times New Roman" w:hAnsi="Arial" w:cs="Arial"/>
      <w:b/>
      <w:bCs/>
      <w:sz w:val="26"/>
      <w:szCs w:val="26"/>
    </w:rPr>
  </w:style>
  <w:style w:type="paragraph" w:styleId="Testonotaapidipagina">
    <w:name w:val="footnote text"/>
    <w:basedOn w:val="Normale"/>
    <w:link w:val="TestonotaapidipaginaCarattere"/>
    <w:semiHidden/>
    <w:rsid w:val="004E121D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E121D"/>
    <w:rPr>
      <w:rFonts w:ascii="Tahoma" w:eastAsia="Times New Roman" w:hAnsi="Tahoma" w:cs="Times New Roman"/>
      <w:sz w:val="20"/>
      <w:szCs w:val="20"/>
    </w:rPr>
  </w:style>
  <w:style w:type="character" w:styleId="Rimandonotaapidipagina">
    <w:name w:val="footnote reference"/>
    <w:semiHidden/>
    <w:rsid w:val="004E121D"/>
    <w:rPr>
      <w:vertAlign w:val="superscript"/>
    </w:rPr>
  </w:style>
  <w:style w:type="paragraph" w:customStyle="1" w:styleId="numeridipagina">
    <w:name w:val="numeri di pagina"/>
    <w:basedOn w:val="Normale"/>
    <w:rsid w:val="004E121D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Carpredefinitoparagrafo"/>
    <w:rsid w:val="004E121D"/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F643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0F643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0F643A"/>
  </w:style>
  <w:style w:type="character" w:styleId="AcronimoHTML">
    <w:name w:val="HTML Acronym"/>
    <w:basedOn w:val="Carpredefinitoparagrafo"/>
    <w:rsid w:val="000F643A"/>
  </w:style>
  <w:style w:type="paragraph" w:styleId="NormaleWeb">
    <w:name w:val="Normal (Web)"/>
    <w:basedOn w:val="Normale"/>
    <w:rsid w:val="000F6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583E2C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583E2C"/>
  </w:style>
  <w:style w:type="paragraph" w:styleId="Rientrocorpodeltesto3">
    <w:name w:val="Body Text Indent 3"/>
    <w:basedOn w:val="Normale"/>
    <w:link w:val="Rientrocorpodeltesto3Carattere"/>
    <w:rsid w:val="00583E2C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583E2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testo">
    <w:name w:val="testo"/>
    <w:basedOn w:val="Normale"/>
    <w:rsid w:val="00583E2C"/>
    <w:pPr>
      <w:keepNext/>
      <w:spacing w:before="240" w:after="60" w:line="360" w:lineRule="auto"/>
      <w:ind w:firstLine="709"/>
      <w:jc w:val="both"/>
      <w:outlineLvl w:val="1"/>
    </w:pPr>
    <w:rPr>
      <w:rFonts w:ascii="Arial" w:eastAsia="Times New Roman" w:hAnsi="Arial" w:cs="Times New Roman"/>
      <w:szCs w:val="20"/>
    </w:rPr>
  </w:style>
  <w:style w:type="paragraph" w:styleId="Sommario1">
    <w:name w:val="toc 1"/>
    <w:basedOn w:val="Normale"/>
    <w:next w:val="Normale"/>
    <w:autoRedefine/>
    <w:uiPriority w:val="39"/>
    <w:unhideWhenUsed/>
    <w:rsid w:val="00AA35E6"/>
    <w:pPr>
      <w:spacing w:after="100"/>
    </w:pPr>
  </w:style>
  <w:style w:type="paragraph" w:styleId="Sommario3">
    <w:name w:val="toc 3"/>
    <w:basedOn w:val="Normale"/>
    <w:next w:val="Normale"/>
    <w:autoRedefine/>
    <w:uiPriority w:val="39"/>
    <w:unhideWhenUsed/>
    <w:rsid w:val="00AA35E6"/>
    <w:pPr>
      <w:spacing w:after="100"/>
      <w:ind w:left="440"/>
    </w:pPr>
  </w:style>
  <w:style w:type="character" w:styleId="Enfasicorsivo">
    <w:name w:val="Emphasis"/>
    <w:basedOn w:val="Carpredefinitoparagrafo"/>
    <w:uiPriority w:val="20"/>
    <w:qFormat/>
    <w:rsid w:val="00FE5AD5"/>
    <w:rPr>
      <w:i/>
      <w:iCs/>
    </w:rPr>
  </w:style>
  <w:style w:type="character" w:customStyle="1" w:styleId="attach">
    <w:name w:val="attach"/>
    <w:basedOn w:val="Carpredefinitoparagrafo"/>
    <w:rsid w:val="006C552F"/>
  </w:style>
  <w:style w:type="character" w:customStyle="1" w:styleId="conpdf">
    <w:name w:val="con_pdf"/>
    <w:basedOn w:val="Carpredefinitoparagrafo"/>
    <w:rsid w:val="0018494F"/>
  </w:style>
  <w:style w:type="character" w:customStyle="1" w:styleId="lnkesterno">
    <w:name w:val="lnk_esterno"/>
    <w:basedOn w:val="Carpredefinitoparagrafo"/>
    <w:rsid w:val="004107D3"/>
  </w:style>
  <w:style w:type="character" w:customStyle="1" w:styleId="riferimento">
    <w:name w:val="riferimento"/>
    <w:basedOn w:val="Carpredefinitoparagrafo"/>
    <w:rsid w:val="008F7415"/>
  </w:style>
  <w:style w:type="paragraph" w:customStyle="1" w:styleId="titolodoc">
    <w:name w:val="titolodoc"/>
    <w:basedOn w:val="Normale"/>
    <w:rsid w:val="008F7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olo">
    <w:name w:val="Title"/>
    <w:basedOn w:val="Normale"/>
    <w:link w:val="TitoloCarattere"/>
    <w:qFormat/>
    <w:rsid w:val="00450301"/>
    <w:pPr>
      <w:overflowPunct w:val="0"/>
      <w:autoSpaceDE w:val="0"/>
      <w:autoSpaceDN w:val="0"/>
      <w:adjustRightInd w:val="0"/>
      <w:spacing w:after="0" w:line="300" w:lineRule="atLeast"/>
      <w:jc w:val="center"/>
      <w:textAlignment w:val="baseline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rsid w:val="00450301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customStyle="1" w:styleId="tabella">
    <w:name w:val="tabella"/>
    <w:basedOn w:val="Normale"/>
    <w:rsid w:val="00450301"/>
    <w:pPr>
      <w:widowControl w:val="0"/>
      <w:spacing w:before="74" w:after="0" w:line="36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Titolo41">
    <w:name w:val="Titolo 41"/>
    <w:basedOn w:val="Normale"/>
    <w:uiPriority w:val="1"/>
    <w:qFormat/>
    <w:rsid w:val="00E358A7"/>
    <w:pPr>
      <w:widowControl w:val="0"/>
      <w:spacing w:after="0" w:line="240" w:lineRule="auto"/>
      <w:ind w:left="116"/>
      <w:outlineLvl w:val="4"/>
    </w:pPr>
    <w:rPr>
      <w:rFonts w:ascii="Arial" w:eastAsia="Arial" w:hAnsi="Arial" w:cs="Times New Roman"/>
      <w:sz w:val="24"/>
      <w:szCs w:val="24"/>
      <w:lang w:val="en-US"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670F2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5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70828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0882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5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27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87248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2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02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6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16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31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185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3144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840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0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3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6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6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quesite.it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protezione.civile@cert.regione.piemonte.i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quesite.i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dip.torino@pec.arpa.piemonte.it" TargetMode="Externa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dip.torino@arpa.piemont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8ACD8-F73C-4365-8421-CE770BBD9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6</Pages>
  <Words>1189</Words>
  <Characters>7314</Characters>
  <Application>Microsoft Office Word</Application>
  <DocSecurity>0</DocSecurity>
  <Lines>243</Lines>
  <Paragraphs>63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Quesite</Company>
  <LinksUpToDate>false</LinksUpToDate>
  <CharactersWithSpaces>8440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Luca</cp:lastModifiedBy>
  <cp:revision>37</cp:revision>
  <cp:lastPrinted>2018-07-15T16:32:00Z</cp:lastPrinted>
  <dcterms:created xsi:type="dcterms:W3CDTF">2016-11-30T10:03:00Z</dcterms:created>
  <dcterms:modified xsi:type="dcterms:W3CDTF">2018-08-31T12:40:00Z</dcterms:modified>
</cp:coreProperties>
</file>